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9925" w14:textId="12651570" w:rsidR="00014391" w:rsidRPr="00DB01B7" w:rsidRDefault="00014391" w:rsidP="00014391">
      <w:pPr>
        <w:pStyle w:val="Header"/>
        <w:rPr>
          <w:rFonts w:ascii="Avenir Medium" w:hAnsi="Avenir Medium"/>
          <w:b/>
          <w:bCs/>
        </w:rPr>
      </w:pPr>
      <w:r>
        <w:rPr>
          <w:rFonts w:ascii="Avenir Medium" w:hAnsi="Avenir Medium"/>
          <w:b/>
          <w:bCs/>
        </w:rPr>
        <w:t>PADMA ESG -  COMMUNITY ENGAGEMENT AND CONTRIBUTIONS POLICY</w:t>
      </w:r>
    </w:p>
    <w:p w14:paraId="4EF23F14" w14:textId="390E0AB4" w:rsidR="00ED3D95" w:rsidRPr="00D04148" w:rsidRDefault="00ED3D95" w:rsidP="00ED3D95">
      <w:pPr>
        <w:pStyle w:val="PadmaPolicyHeading"/>
      </w:pPr>
      <w:r>
        <w:t>Community Engagement and Community Contributions</w:t>
      </w:r>
      <w:r w:rsidRPr="00D04148">
        <w:t xml:space="preserve"> Policy</w:t>
      </w:r>
    </w:p>
    <w:tbl>
      <w:tblPr>
        <w:tblStyle w:val="TableGrid"/>
        <w:tblW w:w="9910" w:type="dxa"/>
        <w:tblLook w:val="04A0" w:firstRow="1" w:lastRow="0" w:firstColumn="1" w:lastColumn="0" w:noHBand="0" w:noVBand="1"/>
      </w:tblPr>
      <w:tblGrid>
        <w:gridCol w:w="964"/>
        <w:gridCol w:w="1317"/>
        <w:gridCol w:w="1317"/>
        <w:gridCol w:w="2067"/>
        <w:gridCol w:w="4245"/>
      </w:tblGrid>
      <w:tr w:rsidR="00ED3D95" w:rsidRPr="00D04148" w14:paraId="53AA9F78" w14:textId="77777777" w:rsidTr="14CBF390">
        <w:trPr>
          <w:trHeight w:val="253"/>
        </w:trPr>
        <w:tc>
          <w:tcPr>
            <w:tcW w:w="964" w:type="dxa"/>
            <w:hideMark/>
          </w:tcPr>
          <w:p w14:paraId="3E6ABBBB" w14:textId="77777777" w:rsidR="00ED3D95" w:rsidRPr="00D04148" w:rsidRDefault="00ED3D95" w:rsidP="00C60360">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Version</w:t>
            </w:r>
          </w:p>
        </w:tc>
        <w:tc>
          <w:tcPr>
            <w:tcW w:w="1317" w:type="dxa"/>
            <w:hideMark/>
          </w:tcPr>
          <w:p w14:paraId="1FB0CA21" w14:textId="77777777" w:rsidR="00ED3D95" w:rsidRPr="00D04148" w:rsidRDefault="00ED3D95" w:rsidP="00C60360">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Issued</w:t>
            </w:r>
          </w:p>
        </w:tc>
        <w:tc>
          <w:tcPr>
            <w:tcW w:w="1317" w:type="dxa"/>
            <w:hideMark/>
          </w:tcPr>
          <w:p w14:paraId="5C471B9E" w14:textId="77777777" w:rsidR="00ED3D95" w:rsidRPr="00D04148" w:rsidRDefault="00ED3D95" w:rsidP="00C60360">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Revised</w:t>
            </w:r>
          </w:p>
        </w:tc>
        <w:tc>
          <w:tcPr>
            <w:tcW w:w="2067" w:type="dxa"/>
          </w:tcPr>
          <w:p w14:paraId="2EFB6F1D" w14:textId="77777777" w:rsidR="00ED3D95" w:rsidRPr="00D04148" w:rsidRDefault="00ED3D95" w:rsidP="00C60360">
            <w:pPr>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Next review due</w:t>
            </w:r>
          </w:p>
        </w:tc>
        <w:tc>
          <w:tcPr>
            <w:tcW w:w="4245" w:type="dxa"/>
            <w:hideMark/>
          </w:tcPr>
          <w:p w14:paraId="7EE288E4" w14:textId="77777777" w:rsidR="00ED3D95" w:rsidRPr="00D04148" w:rsidRDefault="00ED3D95" w:rsidP="00C60360">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Owner</w:t>
            </w:r>
          </w:p>
        </w:tc>
      </w:tr>
      <w:tr w:rsidR="00ED3D95" w:rsidRPr="00D04148" w14:paraId="49F4C093" w14:textId="77777777" w:rsidTr="14CBF390">
        <w:trPr>
          <w:trHeight w:val="253"/>
        </w:trPr>
        <w:tc>
          <w:tcPr>
            <w:tcW w:w="964" w:type="dxa"/>
            <w:hideMark/>
          </w:tcPr>
          <w:p w14:paraId="53B4962F" w14:textId="35E0AB9B" w:rsidR="00ED3D95" w:rsidRPr="00D04148" w:rsidRDefault="00ED3D95" w:rsidP="00C60360">
            <w:pPr>
              <w:rPr>
                <w:rFonts w:ascii="Avenir Medium" w:eastAsia="Times New Roman" w:hAnsi="Avenir Medium" w:cs="Times New Roman"/>
                <w:kern w:val="0"/>
                <w:lang w:eastAsia="en-GB"/>
                <w14:ligatures w14:val="none"/>
              </w:rPr>
            </w:pPr>
            <w:r w:rsidRPr="00D04148">
              <w:rPr>
                <w:rFonts w:ascii="Avenir Medium" w:eastAsia="Times New Roman" w:hAnsi="Avenir Medium" w:cs="Times New Roman"/>
                <w:kern w:val="0"/>
                <w:lang w:eastAsia="en-GB"/>
                <w14:ligatures w14:val="none"/>
              </w:rPr>
              <w:t>1.</w:t>
            </w:r>
            <w:r w:rsidR="0016733D">
              <w:rPr>
                <w:rFonts w:ascii="Avenir Medium" w:eastAsia="Times New Roman" w:hAnsi="Avenir Medium" w:cs="Times New Roman"/>
                <w:kern w:val="0"/>
                <w:lang w:eastAsia="en-GB"/>
                <w14:ligatures w14:val="none"/>
              </w:rPr>
              <w:t>0</w:t>
            </w:r>
          </w:p>
        </w:tc>
        <w:tc>
          <w:tcPr>
            <w:tcW w:w="1317" w:type="dxa"/>
            <w:hideMark/>
          </w:tcPr>
          <w:p w14:paraId="51F26FE0" w14:textId="74638847" w:rsidR="00ED3D95" w:rsidRPr="00D04148" w:rsidRDefault="007E4F3C" w:rsidP="00C60360">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06.</w:t>
            </w:r>
            <w:r w:rsidR="02729362">
              <w:rPr>
                <w:rFonts w:ascii="Avenir Medium" w:eastAsia="Times New Roman" w:hAnsi="Avenir Medium" w:cs="Times New Roman"/>
                <w:kern w:val="0"/>
                <w:lang w:eastAsia="en-GB"/>
                <w14:ligatures w14:val="none"/>
              </w:rPr>
              <w:t>7</w:t>
            </w:r>
            <w:r>
              <w:rPr>
                <w:rFonts w:ascii="Avenir Medium" w:eastAsia="Times New Roman" w:hAnsi="Avenir Medium" w:cs="Times New Roman"/>
                <w:kern w:val="0"/>
                <w:lang w:eastAsia="en-GB"/>
                <w14:ligatures w14:val="none"/>
              </w:rPr>
              <w:t>.2025</w:t>
            </w:r>
          </w:p>
        </w:tc>
        <w:tc>
          <w:tcPr>
            <w:tcW w:w="1317" w:type="dxa"/>
            <w:hideMark/>
          </w:tcPr>
          <w:p w14:paraId="5CBAC64E" w14:textId="3C7B6C5D" w:rsidR="00ED3D95" w:rsidRPr="00D04148" w:rsidRDefault="00C015EB" w:rsidP="00C60360">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16.07</w:t>
            </w:r>
            <w:r w:rsidR="00ED3D95" w:rsidRPr="00D04148">
              <w:rPr>
                <w:rFonts w:ascii="Avenir Medium" w:eastAsia="Times New Roman" w:hAnsi="Avenir Medium" w:cs="Times New Roman"/>
                <w:kern w:val="0"/>
                <w:lang w:eastAsia="en-GB"/>
                <w14:ligatures w14:val="none"/>
              </w:rPr>
              <w:t>.2025</w:t>
            </w:r>
          </w:p>
        </w:tc>
        <w:tc>
          <w:tcPr>
            <w:tcW w:w="2067" w:type="dxa"/>
          </w:tcPr>
          <w:p w14:paraId="045687B0" w14:textId="26D56494" w:rsidR="00ED3D95" w:rsidRDefault="00ED3D95" w:rsidP="00C60360">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30.</w:t>
            </w:r>
            <w:r w:rsidR="007E4F3C">
              <w:rPr>
                <w:rFonts w:ascii="Avenir Medium" w:eastAsia="Times New Roman" w:hAnsi="Avenir Medium" w:cs="Times New Roman"/>
                <w:kern w:val="0"/>
                <w:lang w:eastAsia="en-GB"/>
                <w14:ligatures w14:val="none"/>
              </w:rPr>
              <w:t>12</w:t>
            </w:r>
            <w:r>
              <w:rPr>
                <w:rFonts w:ascii="Avenir Medium" w:eastAsia="Times New Roman" w:hAnsi="Avenir Medium" w:cs="Times New Roman"/>
                <w:kern w:val="0"/>
                <w:lang w:eastAsia="en-GB"/>
                <w14:ligatures w14:val="none"/>
              </w:rPr>
              <w:t>.2026</w:t>
            </w:r>
          </w:p>
        </w:tc>
        <w:tc>
          <w:tcPr>
            <w:tcW w:w="4245" w:type="dxa"/>
            <w:hideMark/>
          </w:tcPr>
          <w:p w14:paraId="06A02D41" w14:textId="77777777" w:rsidR="00ED3D95" w:rsidRPr="00D04148" w:rsidRDefault="00ED3D95" w:rsidP="00C60360">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AMDAP ESG Leadership Group</w:t>
            </w:r>
          </w:p>
        </w:tc>
      </w:tr>
    </w:tbl>
    <w:p w14:paraId="4D8C9674" w14:textId="77777777" w:rsidR="00ED3D95" w:rsidRPr="00D16A25" w:rsidRDefault="00ED3D95" w:rsidP="00ED3D95">
      <w:pPr>
        <w:pStyle w:val="PadmaPolicySubheading"/>
        <w:numPr>
          <w:ilvl w:val="0"/>
          <w:numId w:val="17"/>
        </w:numPr>
      </w:pPr>
      <w:r w:rsidRPr="00D16A25">
        <w:t xml:space="preserve">Scope </w:t>
      </w:r>
    </w:p>
    <w:p w14:paraId="2574ABD2" w14:textId="18B9706B" w:rsidR="00ED3D95" w:rsidRPr="00D13167" w:rsidRDefault="00ED3D95" w:rsidP="00ED3D95">
      <w:pPr>
        <w:spacing w:before="100" w:beforeAutospacing="1" w:after="100" w:afterAutospacing="1" w:line="240" w:lineRule="auto"/>
        <w:rPr>
          <w:rFonts w:ascii="Avenir Medium" w:eastAsia="Times New Roman" w:hAnsi="Avenir Medium" w:cs="Times New Roman"/>
          <w:b/>
          <w:bCs/>
          <w:kern w:val="0"/>
          <w:lang w:eastAsia="en-GB"/>
          <w14:ligatures w14:val="none"/>
        </w:rPr>
      </w:pPr>
      <w:r w:rsidRPr="00830EA9">
        <w:rPr>
          <w:rFonts w:ascii="Avenir Medium" w:eastAsia="Times New Roman" w:hAnsi="Avenir Medium" w:cs="Times New Roman"/>
          <w:kern w:val="0"/>
          <w:lang w:eastAsia="en-GB"/>
          <w14:ligatures w14:val="none"/>
        </w:rPr>
        <w:t>This policy applies to all employees within PADMA regardless of employment contract, trainee status or working hours</w:t>
      </w:r>
      <w:r w:rsidR="00830EA9" w:rsidRPr="00830EA9">
        <w:rPr>
          <w:rFonts w:ascii="Avenir Medium" w:eastAsia="Times New Roman" w:hAnsi="Avenir Medium" w:cs="Times New Roman"/>
          <w:kern w:val="0"/>
          <w:lang w:eastAsia="en-GB"/>
          <w14:ligatures w14:val="none"/>
        </w:rPr>
        <w:t>.</w:t>
      </w:r>
      <w:r w:rsidRPr="0052459C">
        <w:rPr>
          <w:rFonts w:ascii="Avenir Medium" w:eastAsia="Times New Roman" w:hAnsi="Avenir Medium" w:cs="Times New Roman"/>
          <w:kern w:val="0"/>
          <w:lang w:eastAsia="en-GB"/>
          <w14:ligatures w14:val="none"/>
        </w:rPr>
        <w:t xml:space="preserve"> </w:t>
      </w:r>
    </w:p>
    <w:p w14:paraId="07F05C4D" w14:textId="77777777" w:rsidR="00ED3D95" w:rsidRDefault="00ED3D95" w:rsidP="00ED3D95">
      <w:pPr>
        <w:pStyle w:val="PadmaPolicySubheading"/>
        <w:numPr>
          <w:ilvl w:val="0"/>
          <w:numId w:val="17"/>
        </w:numPr>
        <w:rPr>
          <w:rFonts w:eastAsia="Times New Roman"/>
          <w:lang w:eastAsia="en-GB"/>
        </w:rPr>
      </w:pPr>
      <w:r w:rsidRPr="00DA32EC">
        <w:rPr>
          <w:rFonts w:eastAsia="Times New Roman"/>
          <w:lang w:eastAsia="en-GB"/>
        </w:rPr>
        <w:t>Purpose</w:t>
      </w:r>
    </w:p>
    <w:p w14:paraId="0B2A30BB" w14:textId="433C377E" w:rsidR="00830EA9" w:rsidRPr="008B40C2" w:rsidRDefault="00830EA9" w:rsidP="4A19C045">
      <w:pPr>
        <w:spacing w:before="100" w:beforeAutospacing="1" w:after="100" w:afterAutospacing="1" w:line="240" w:lineRule="auto"/>
        <w:outlineLvl w:val="2"/>
        <w:rPr>
          <w:rFonts w:ascii="Avenir Medium" w:eastAsia="Times New Roman" w:hAnsi="Avenir Medium" w:cs="Poppins"/>
          <w:kern w:val="0"/>
          <w:lang w:eastAsia="en-GB"/>
          <w14:ligatures w14:val="none"/>
        </w:rPr>
      </w:pPr>
      <w:r w:rsidRPr="008B40C2">
        <w:rPr>
          <w:rFonts w:ascii="Avenir Medium" w:eastAsia="Times New Roman" w:hAnsi="Avenir Medium" w:cs="Poppins"/>
          <w:kern w:val="0"/>
          <w:lang w:eastAsia="en-GB"/>
          <w14:ligatures w14:val="none"/>
        </w:rPr>
        <w:t xml:space="preserve">Padma is dedicated to creating a more sustainable future for all.  To support this </w:t>
      </w:r>
      <w:r w:rsidR="137A7BF1" w:rsidRPr="008B40C2">
        <w:rPr>
          <w:rFonts w:ascii="Avenir Medium" w:eastAsia="Times New Roman" w:hAnsi="Avenir Medium" w:cs="Poppins"/>
          <w:kern w:val="0"/>
          <w:lang w:eastAsia="en-GB"/>
          <w14:ligatures w14:val="none"/>
        </w:rPr>
        <w:t>goal,</w:t>
      </w:r>
      <w:r w:rsidRPr="008B40C2">
        <w:rPr>
          <w:rFonts w:ascii="Avenir Medium" w:eastAsia="Times New Roman" w:hAnsi="Avenir Medium" w:cs="Poppins"/>
          <w:kern w:val="0"/>
          <w:lang w:eastAsia="en-GB"/>
          <w14:ligatures w14:val="none"/>
        </w:rPr>
        <w:t xml:space="preserve"> we are committed to building meaningful relationships with our stakeholders, including our clients, colleagues, suppliers and the communities of which we are members. </w:t>
      </w:r>
    </w:p>
    <w:p w14:paraId="6C9C1CBE" w14:textId="77777777" w:rsidR="00830EA9" w:rsidRPr="008B40C2" w:rsidRDefault="00830EA9" w:rsidP="00830EA9">
      <w:pPr>
        <w:spacing w:before="100" w:beforeAutospacing="1" w:after="100" w:afterAutospacing="1" w:line="240" w:lineRule="auto"/>
        <w:outlineLvl w:val="2"/>
        <w:rPr>
          <w:rFonts w:ascii="Avenir Medium" w:eastAsia="Times New Roman" w:hAnsi="Avenir Medium" w:cs="Poppins"/>
          <w:b/>
          <w:bCs/>
          <w:kern w:val="0"/>
          <w:lang w:eastAsia="en-GB"/>
          <w14:ligatures w14:val="none"/>
        </w:rPr>
      </w:pPr>
      <w:r w:rsidRPr="008B40C2">
        <w:rPr>
          <w:rFonts w:ascii="Avenir Medium" w:eastAsia="Times New Roman" w:hAnsi="Avenir Medium" w:cs="Poppins"/>
          <w:kern w:val="0"/>
          <w:lang w:eastAsia="en-GB"/>
          <w14:ligatures w14:val="none"/>
        </w:rPr>
        <w:t xml:space="preserve">Our goal is to be a good neighbour – enhancing our community reputation and goodwill, whilst making a positive difference to society.  </w:t>
      </w:r>
    </w:p>
    <w:p w14:paraId="64B98E1F" w14:textId="31E22007" w:rsidR="008B40C2" w:rsidRPr="008B40C2" w:rsidRDefault="00830EA9" w:rsidP="008B40C2">
      <w:pPr>
        <w:pStyle w:val="PadmaPolicySubheading"/>
        <w:rPr>
          <w:sz w:val="22"/>
          <w:szCs w:val="22"/>
          <w:lang w:eastAsia="en-GB"/>
        </w:rPr>
      </w:pPr>
      <w:r w:rsidRPr="008B40C2">
        <w:rPr>
          <w:rFonts w:eastAsia="Times New Roman" w:cs="Poppins"/>
          <w:kern w:val="0"/>
          <w:sz w:val="22"/>
          <w:szCs w:val="22"/>
          <w:lang w:eastAsia="en-GB"/>
          <w14:ligatures w14:val="none"/>
        </w:rPr>
        <w:t xml:space="preserve">This policy outlines our approach to community engagement and contributions, </w:t>
      </w:r>
      <w:r w:rsidR="008B40C2" w:rsidRPr="008B40C2">
        <w:rPr>
          <w:rFonts w:eastAsia="Times New Roman" w:cs="Poppins"/>
          <w:kern w:val="0"/>
          <w:sz w:val="22"/>
          <w:szCs w:val="22"/>
          <w:lang w:eastAsia="en-GB"/>
          <w14:ligatures w14:val="none"/>
        </w:rPr>
        <w:t xml:space="preserve">in line with our Values and </w:t>
      </w:r>
      <w:r w:rsidRPr="008B40C2">
        <w:rPr>
          <w:rFonts w:eastAsia="Times New Roman" w:cs="Poppins"/>
          <w:kern w:val="0"/>
          <w:sz w:val="22"/>
          <w:szCs w:val="22"/>
          <w:lang w:eastAsia="en-GB"/>
          <w14:ligatures w14:val="none"/>
        </w:rPr>
        <w:t xml:space="preserve">with a focus on social responsibility and environmental stewardship. </w:t>
      </w:r>
    </w:p>
    <w:p w14:paraId="4AC43290" w14:textId="74678C3F" w:rsidR="008B40C2" w:rsidRPr="00557DB9" w:rsidRDefault="0029210B" w:rsidP="008B40C2">
      <w:pPr>
        <w:pStyle w:val="PadmaPolicySubheading"/>
        <w:rPr>
          <w:lang w:eastAsia="en-GB"/>
        </w:rPr>
      </w:pPr>
      <w:r>
        <w:rPr>
          <w:lang w:eastAsia="en-GB"/>
        </w:rPr>
        <w:t>PADMA</w:t>
      </w:r>
      <w:r w:rsidR="008B40C2" w:rsidRPr="00557DB9">
        <w:rPr>
          <w:lang w:eastAsia="en-GB"/>
        </w:rPr>
        <w:t xml:space="preserve"> Values</w:t>
      </w:r>
    </w:p>
    <w:p w14:paraId="3C07A8AC" w14:textId="6A5C3EA3" w:rsidR="00830EA9" w:rsidRPr="00830EA9" w:rsidRDefault="008B40C2" w:rsidP="008B40C2">
      <w:pPr>
        <w:pStyle w:val="ListParagraph"/>
        <w:spacing w:after="100" w:afterAutospacing="1" w:line="240" w:lineRule="auto"/>
        <w:outlineLvl w:val="2"/>
        <w:rPr>
          <w:rFonts w:ascii="Poppins" w:eastAsia="Times New Roman" w:hAnsi="Poppins" w:cs="Poppins"/>
          <w:kern w:val="0"/>
          <w:sz w:val="20"/>
          <w:szCs w:val="20"/>
          <w:lang w:eastAsia="en-GB"/>
          <w14:ligatures w14:val="none"/>
        </w:rPr>
      </w:pPr>
      <w:r w:rsidRPr="00557DB9">
        <w:rPr>
          <w:rFonts w:ascii="Poppins" w:eastAsia="Times New Roman" w:hAnsi="Poppins" w:cs="Poppins"/>
          <w:kern w:val="0"/>
          <w:sz w:val="20"/>
          <w:szCs w:val="20"/>
          <w:lang w:eastAsia="en-GB"/>
          <w14:ligatures w14:val="none"/>
        </w:rPr>
        <w:t>Be a great partner</w:t>
      </w:r>
      <w:r w:rsidRPr="00557DB9">
        <w:rPr>
          <w:rFonts w:ascii="Poppins" w:eastAsia="Times New Roman" w:hAnsi="Poppins" w:cs="Poppins"/>
          <w:kern w:val="0"/>
          <w:sz w:val="20"/>
          <w:szCs w:val="20"/>
          <w:lang w:eastAsia="en-GB"/>
          <w14:ligatures w14:val="none"/>
        </w:rPr>
        <w:tab/>
      </w:r>
      <w:r w:rsidR="0075003C">
        <w:rPr>
          <w:rFonts w:ascii="Poppins" w:eastAsia="Times New Roman" w:hAnsi="Poppins" w:cs="Poppins"/>
          <w:kern w:val="0"/>
          <w:sz w:val="20"/>
          <w:szCs w:val="20"/>
          <w:lang w:eastAsia="en-GB"/>
          <w14:ligatures w14:val="none"/>
        </w:rPr>
        <w:tab/>
      </w:r>
      <w:r w:rsidRPr="00557DB9">
        <w:rPr>
          <w:rFonts w:ascii="Poppins" w:eastAsia="Times New Roman" w:hAnsi="Poppins" w:cs="Poppins"/>
          <w:kern w:val="0"/>
          <w:sz w:val="20"/>
          <w:szCs w:val="20"/>
          <w:lang w:eastAsia="en-GB"/>
          <w14:ligatures w14:val="none"/>
        </w:rPr>
        <w:tab/>
        <w:t>Invest in people</w:t>
      </w:r>
      <w:r w:rsidRPr="00557DB9">
        <w:rPr>
          <w:rFonts w:ascii="Poppins" w:eastAsia="Times New Roman" w:hAnsi="Poppins" w:cs="Poppins"/>
          <w:kern w:val="0"/>
          <w:sz w:val="20"/>
          <w:szCs w:val="20"/>
          <w:lang w:eastAsia="en-GB"/>
          <w14:ligatures w14:val="none"/>
        </w:rPr>
        <w:tab/>
      </w:r>
      <w:r w:rsidRPr="00557DB9">
        <w:rPr>
          <w:rFonts w:ascii="Poppins" w:eastAsia="Times New Roman" w:hAnsi="Poppins" w:cs="Poppins"/>
          <w:kern w:val="0"/>
          <w:sz w:val="20"/>
          <w:szCs w:val="20"/>
          <w:lang w:eastAsia="en-GB"/>
          <w14:ligatures w14:val="none"/>
        </w:rPr>
        <w:tab/>
        <w:t>Be open and transparent</w:t>
      </w:r>
    </w:p>
    <w:p w14:paraId="21DD2D1A" w14:textId="25552D12" w:rsidR="00557DB9" w:rsidRPr="008B40C2" w:rsidRDefault="00ED3D95" w:rsidP="00D202F7">
      <w:pPr>
        <w:pStyle w:val="PadmaPolicySubheading"/>
        <w:numPr>
          <w:ilvl w:val="0"/>
          <w:numId w:val="17"/>
        </w:numPr>
        <w:rPr>
          <w:rFonts w:eastAsia="Times New Roman"/>
          <w:lang w:eastAsia="en-GB"/>
        </w:rPr>
      </w:pPr>
      <w:r w:rsidRPr="005F401D">
        <w:rPr>
          <w:rFonts w:eastAsia="Times New Roman"/>
          <w:lang w:eastAsia="en-GB"/>
        </w:rPr>
        <w:t>Definitions</w:t>
      </w:r>
    </w:p>
    <w:p w14:paraId="63316530" w14:textId="77777777" w:rsidR="00830EA9" w:rsidRPr="0075003C" w:rsidRDefault="00830EA9" w:rsidP="00830EA9">
      <w:pPr>
        <w:spacing w:before="100" w:beforeAutospacing="1" w:after="100" w:afterAutospacing="1" w:line="240" w:lineRule="auto"/>
        <w:rPr>
          <w:rFonts w:ascii="Avenir Medium" w:eastAsia="Times New Roman" w:hAnsi="Avenir Medium" w:cs="Poppins"/>
          <w:kern w:val="0"/>
          <w:lang w:eastAsia="en-GB"/>
          <w14:ligatures w14:val="none"/>
        </w:rPr>
      </w:pPr>
      <w:r w:rsidRPr="0075003C">
        <w:rPr>
          <w:rFonts w:ascii="Avenir Medium" w:eastAsia="Times New Roman" w:hAnsi="Avenir Medium" w:cs="Poppins"/>
          <w:kern w:val="0"/>
          <w:lang w:eastAsia="en-GB"/>
          <w14:ligatures w14:val="none"/>
        </w:rPr>
        <w:t>We define our communities as follows:</w:t>
      </w:r>
    </w:p>
    <w:p w14:paraId="7903CC15" w14:textId="30C13D6C" w:rsidR="00830EA9" w:rsidRPr="0075003C" w:rsidRDefault="00EA33A5" w:rsidP="4A19C045">
      <w:pPr>
        <w:spacing w:before="100" w:beforeAutospacing="1" w:after="100" w:afterAutospacing="1" w:line="240" w:lineRule="auto"/>
        <w:rPr>
          <w:rFonts w:ascii="Avenir Medium" w:eastAsia="Times New Roman" w:hAnsi="Avenir Medium" w:cs="Poppins"/>
          <w:kern w:val="0"/>
          <w:lang w:eastAsia="en-GB"/>
          <w14:ligatures w14:val="none"/>
        </w:rPr>
      </w:pPr>
      <w:r w:rsidRPr="00C1790A">
        <w:rPr>
          <w:rFonts w:ascii="Avenir Medium" w:eastAsia="Times New Roman" w:hAnsi="Avenir Medium" w:cs="Poppins"/>
          <w:b/>
          <w:bCs/>
          <w:kern w:val="0"/>
          <w:lang w:eastAsia="en-GB"/>
          <w14:ligatures w14:val="none"/>
        </w:rPr>
        <w:t>PADMA</w:t>
      </w:r>
      <w:r w:rsidR="00C1790A" w:rsidRPr="00C1790A">
        <w:rPr>
          <w:rFonts w:ascii="Avenir Medium" w:eastAsia="Times New Roman" w:hAnsi="Avenir Medium" w:cs="Poppins"/>
          <w:b/>
          <w:bCs/>
          <w:kern w:val="0"/>
          <w:lang w:eastAsia="en-GB"/>
          <w14:ligatures w14:val="none"/>
        </w:rPr>
        <w:t xml:space="preserve"> locations</w:t>
      </w:r>
      <w:r>
        <w:rPr>
          <w:rFonts w:ascii="Avenir Medium" w:eastAsia="Times New Roman" w:hAnsi="Avenir Medium" w:cs="Poppins"/>
          <w:kern w:val="0"/>
          <w:lang w:eastAsia="en-GB"/>
          <w14:ligatures w14:val="none"/>
        </w:rPr>
        <w:t xml:space="preserve">: </w:t>
      </w:r>
      <w:r w:rsidR="00830EA9" w:rsidRPr="0075003C">
        <w:rPr>
          <w:rFonts w:ascii="Avenir Medium" w:eastAsia="Times New Roman" w:hAnsi="Avenir Medium" w:cs="Poppins"/>
          <w:kern w:val="0"/>
          <w:lang w:eastAsia="en-GB"/>
          <w14:ligatures w14:val="none"/>
        </w:rPr>
        <w:t xml:space="preserve">People and organisations who work or live close to Padma directly managed premises, including our office </w:t>
      </w:r>
      <w:r w:rsidR="6D2042B0" w:rsidRPr="0075003C">
        <w:rPr>
          <w:rFonts w:ascii="Avenir Medium" w:eastAsia="Times New Roman" w:hAnsi="Avenir Medium" w:cs="Poppins"/>
          <w:kern w:val="0"/>
          <w:lang w:eastAsia="en-GB"/>
          <w14:ligatures w14:val="none"/>
        </w:rPr>
        <w:t>locations (</w:t>
      </w:r>
      <w:r w:rsidR="00830EA9" w:rsidRPr="0075003C">
        <w:rPr>
          <w:rFonts w:ascii="Avenir Medium" w:eastAsia="Times New Roman" w:hAnsi="Avenir Medium" w:cs="Poppins"/>
          <w:kern w:val="0"/>
          <w:lang w:eastAsia="en-GB"/>
          <w14:ligatures w14:val="none"/>
        </w:rPr>
        <w:t xml:space="preserve">London, Barcelona, Amsterdam, Izmir, Hong Kong ) and our four Padma-owned manufacturing facilities in Bangladesh. </w:t>
      </w:r>
    </w:p>
    <w:p w14:paraId="21B9462E" w14:textId="062152E0" w:rsidR="00830EA9" w:rsidRPr="0075003C" w:rsidRDefault="00EA33A5" w:rsidP="00830EA9">
      <w:pPr>
        <w:spacing w:before="100" w:beforeAutospacing="1" w:after="100" w:afterAutospacing="1" w:line="240" w:lineRule="auto"/>
        <w:rPr>
          <w:rFonts w:ascii="Avenir Medium" w:eastAsia="Times New Roman" w:hAnsi="Avenir Medium" w:cs="Poppins"/>
          <w:kern w:val="0"/>
          <w:lang w:eastAsia="en-GB"/>
          <w14:ligatures w14:val="none"/>
        </w:rPr>
      </w:pPr>
      <w:r w:rsidRPr="00C1790A">
        <w:rPr>
          <w:rFonts w:ascii="Avenir Medium" w:eastAsia="Times New Roman" w:hAnsi="Avenir Medium" w:cs="Poppins"/>
          <w:b/>
          <w:bCs/>
          <w:kern w:val="0"/>
          <w:lang w:eastAsia="en-GB"/>
          <w14:ligatures w14:val="none"/>
        </w:rPr>
        <w:t xml:space="preserve">Third Party </w:t>
      </w:r>
      <w:r w:rsidR="00C1790A">
        <w:rPr>
          <w:rFonts w:ascii="Avenir Medium" w:eastAsia="Times New Roman" w:hAnsi="Avenir Medium" w:cs="Poppins"/>
          <w:b/>
          <w:bCs/>
          <w:kern w:val="0"/>
          <w:lang w:eastAsia="en-GB"/>
          <w14:ligatures w14:val="none"/>
        </w:rPr>
        <w:t xml:space="preserve">locations: </w:t>
      </w:r>
      <w:r w:rsidR="00830EA9" w:rsidRPr="0075003C">
        <w:rPr>
          <w:rFonts w:ascii="Avenir Medium" w:eastAsia="Times New Roman" w:hAnsi="Avenir Medium" w:cs="Poppins"/>
          <w:kern w:val="0"/>
          <w:lang w:eastAsia="en-GB"/>
          <w14:ligatures w14:val="none"/>
        </w:rPr>
        <w:t>We require our third-party manufacturing and second tier supply partners</w:t>
      </w:r>
      <w:r w:rsidR="0098342E">
        <w:rPr>
          <w:rFonts w:ascii="Avenir Medium" w:eastAsia="Times New Roman" w:hAnsi="Avenir Medium" w:cs="Poppins"/>
          <w:kern w:val="0"/>
          <w:lang w:eastAsia="en-GB"/>
          <w14:ligatures w14:val="none"/>
        </w:rPr>
        <w:t xml:space="preserve"> in all regions</w:t>
      </w:r>
      <w:r w:rsidR="00830EA9" w:rsidRPr="0075003C">
        <w:rPr>
          <w:rFonts w:ascii="Avenir Medium" w:eastAsia="Times New Roman" w:hAnsi="Avenir Medium" w:cs="Poppins"/>
          <w:kern w:val="0"/>
          <w:lang w:eastAsia="en-GB"/>
          <w14:ligatures w14:val="none"/>
        </w:rPr>
        <w:t xml:space="preserve"> to provide a means for community stakeholders to raise concerns and have them addressed. </w:t>
      </w:r>
    </w:p>
    <w:p w14:paraId="5BC612A0" w14:textId="2764CB63" w:rsidR="00830EA9" w:rsidRPr="0075003C" w:rsidRDefault="00C1790A" w:rsidP="00830EA9">
      <w:pPr>
        <w:spacing w:before="100" w:beforeAutospacing="1" w:after="100" w:afterAutospacing="1" w:line="240" w:lineRule="auto"/>
        <w:rPr>
          <w:rFonts w:ascii="Avenir Medium" w:eastAsia="Times New Roman" w:hAnsi="Avenir Medium" w:cs="Poppins"/>
          <w:kern w:val="0"/>
          <w:lang w:eastAsia="en-GB"/>
          <w14:ligatures w14:val="none"/>
        </w:rPr>
      </w:pPr>
      <w:r w:rsidRPr="00C1790A">
        <w:rPr>
          <w:rFonts w:ascii="Avenir Medium" w:eastAsia="Times New Roman" w:hAnsi="Avenir Medium" w:cs="Poppins"/>
          <w:b/>
          <w:bCs/>
          <w:kern w:val="0"/>
          <w:lang w:eastAsia="en-GB"/>
          <w14:ligatures w14:val="none"/>
        </w:rPr>
        <w:t>Business Community:</w:t>
      </w:r>
      <w:r>
        <w:rPr>
          <w:rFonts w:ascii="Avenir Medium" w:eastAsia="Times New Roman" w:hAnsi="Avenir Medium" w:cs="Poppins"/>
          <w:kern w:val="0"/>
          <w:lang w:eastAsia="en-GB"/>
          <w14:ligatures w14:val="none"/>
        </w:rPr>
        <w:t xml:space="preserve"> </w:t>
      </w:r>
      <w:r w:rsidR="00830EA9" w:rsidRPr="0075003C">
        <w:rPr>
          <w:rFonts w:ascii="Avenir Medium" w:eastAsia="Times New Roman" w:hAnsi="Avenir Medium" w:cs="Poppins"/>
          <w:kern w:val="0"/>
          <w:lang w:eastAsia="en-GB"/>
          <w14:ligatures w14:val="none"/>
        </w:rPr>
        <w:t xml:space="preserve">We participate in the business community within Bangladesh through membership </w:t>
      </w:r>
      <w:r w:rsidR="001823A5" w:rsidRPr="0075003C">
        <w:rPr>
          <w:rFonts w:ascii="Avenir Medium" w:eastAsia="Times New Roman" w:hAnsi="Avenir Medium" w:cs="Poppins"/>
          <w:kern w:val="0"/>
          <w:lang w:eastAsia="en-GB"/>
          <w14:ligatures w14:val="none"/>
        </w:rPr>
        <w:t>organisations and</w:t>
      </w:r>
      <w:r>
        <w:rPr>
          <w:rFonts w:ascii="Avenir Medium" w:eastAsia="Times New Roman" w:hAnsi="Avenir Medium" w:cs="Poppins"/>
          <w:kern w:val="0"/>
          <w:lang w:eastAsia="en-GB"/>
          <w14:ligatures w14:val="none"/>
        </w:rPr>
        <w:t xml:space="preserve"> participate in textile industry </w:t>
      </w:r>
      <w:r w:rsidR="00BB24C8">
        <w:rPr>
          <w:rFonts w:ascii="Avenir Medium" w:eastAsia="Times New Roman" w:hAnsi="Avenir Medium" w:cs="Poppins"/>
          <w:kern w:val="0"/>
          <w:lang w:eastAsia="en-GB"/>
          <w14:ligatures w14:val="none"/>
        </w:rPr>
        <w:t>collaborations</w:t>
      </w:r>
      <w:r w:rsidR="00830EA9" w:rsidRPr="0075003C">
        <w:rPr>
          <w:rFonts w:ascii="Avenir Medium" w:eastAsia="Times New Roman" w:hAnsi="Avenir Medium" w:cs="Poppins"/>
          <w:kern w:val="0"/>
          <w:lang w:eastAsia="en-GB"/>
          <w14:ligatures w14:val="none"/>
        </w:rPr>
        <w:t xml:space="preserve"> to address sector specific community issues in a collaborative manner</w:t>
      </w:r>
      <w:r w:rsidR="00BB24C8">
        <w:rPr>
          <w:rFonts w:ascii="Avenir Medium" w:eastAsia="Times New Roman" w:hAnsi="Avenir Medium" w:cs="Poppins"/>
          <w:kern w:val="0"/>
          <w:lang w:eastAsia="en-GB"/>
          <w14:ligatures w14:val="none"/>
        </w:rPr>
        <w:t>.</w:t>
      </w:r>
      <w:r w:rsidR="00830EA9" w:rsidRPr="0075003C">
        <w:rPr>
          <w:rFonts w:ascii="Avenir Medium" w:eastAsia="Times New Roman" w:hAnsi="Avenir Medium" w:cs="Poppins"/>
          <w:kern w:val="0"/>
          <w:lang w:eastAsia="en-GB"/>
          <w14:ligatures w14:val="none"/>
        </w:rPr>
        <w:t xml:space="preserve"> </w:t>
      </w:r>
    </w:p>
    <w:p w14:paraId="66EE6630" w14:textId="3C5B5398" w:rsidR="00C17123" w:rsidRPr="0075003C" w:rsidRDefault="008B1EEB" w:rsidP="006356DD">
      <w:pPr>
        <w:spacing w:before="100" w:beforeAutospacing="1" w:after="100" w:afterAutospacing="1" w:line="240" w:lineRule="auto"/>
        <w:rPr>
          <w:rFonts w:ascii="Avenir Medium" w:eastAsia="Times New Roman" w:hAnsi="Avenir Medium" w:cs="Poppins"/>
          <w:kern w:val="0"/>
          <w:lang w:eastAsia="en-GB"/>
          <w14:ligatures w14:val="none"/>
        </w:rPr>
      </w:pPr>
      <w:r w:rsidRPr="008B1EEB">
        <w:rPr>
          <w:rFonts w:ascii="Avenir Medium" w:eastAsia="Times New Roman" w:hAnsi="Avenir Medium" w:cs="Poppins"/>
          <w:b/>
          <w:bCs/>
          <w:kern w:val="0"/>
          <w:lang w:eastAsia="en-GB"/>
          <w14:ligatures w14:val="none"/>
        </w:rPr>
        <w:t>Global community:</w:t>
      </w:r>
      <w:r>
        <w:rPr>
          <w:rFonts w:ascii="Avenir Medium" w:eastAsia="Times New Roman" w:hAnsi="Avenir Medium" w:cs="Poppins"/>
          <w:kern w:val="0"/>
          <w:lang w:eastAsia="en-GB"/>
          <w14:ligatures w14:val="none"/>
        </w:rPr>
        <w:t xml:space="preserve"> </w:t>
      </w:r>
      <w:r w:rsidR="00830EA9" w:rsidRPr="0075003C">
        <w:rPr>
          <w:rFonts w:ascii="Avenir Medium" w:eastAsia="Times New Roman" w:hAnsi="Avenir Medium" w:cs="Poppins"/>
          <w:kern w:val="0"/>
          <w:lang w:eastAsia="en-GB"/>
          <w14:ligatures w14:val="none"/>
        </w:rPr>
        <w:t>We consider those affected by the global textiles industry</w:t>
      </w:r>
      <w:r w:rsidR="004C7D0D">
        <w:rPr>
          <w:rFonts w:ascii="Avenir Medium" w:eastAsia="Times New Roman" w:hAnsi="Avenir Medium" w:cs="Poppins"/>
          <w:kern w:val="0"/>
          <w:lang w:eastAsia="en-GB"/>
          <w14:ligatures w14:val="none"/>
        </w:rPr>
        <w:t xml:space="preserve"> today</w:t>
      </w:r>
      <w:r w:rsidR="00A10B0F">
        <w:rPr>
          <w:rFonts w:ascii="Avenir Medium" w:eastAsia="Times New Roman" w:hAnsi="Avenir Medium" w:cs="Poppins"/>
          <w:kern w:val="0"/>
          <w:lang w:eastAsia="en-GB"/>
          <w14:ligatures w14:val="none"/>
        </w:rPr>
        <w:t xml:space="preserve">, including indigenous people </w:t>
      </w:r>
      <w:r w:rsidR="004C7D0D">
        <w:rPr>
          <w:rFonts w:ascii="Avenir Medium" w:eastAsia="Times New Roman" w:hAnsi="Avenir Medium" w:cs="Poppins"/>
          <w:kern w:val="0"/>
          <w:lang w:eastAsia="en-GB"/>
          <w14:ligatures w14:val="none"/>
        </w:rPr>
        <w:t xml:space="preserve">as well as future generations </w:t>
      </w:r>
      <w:r w:rsidR="00830EA9" w:rsidRPr="0075003C">
        <w:rPr>
          <w:rFonts w:ascii="Avenir Medium" w:eastAsia="Times New Roman" w:hAnsi="Avenir Medium" w:cs="Poppins"/>
          <w:kern w:val="0"/>
          <w:lang w:eastAsia="en-GB"/>
          <w14:ligatures w14:val="none"/>
        </w:rPr>
        <w:t xml:space="preserve">when we act on waste, climate, pollution and water efficiency and participate in collaborative initiatives such as Cascale. </w:t>
      </w:r>
    </w:p>
    <w:p w14:paraId="0A0CDB92" w14:textId="77777777" w:rsidR="00ED3D95" w:rsidRPr="00D13167" w:rsidRDefault="00ED3D95" w:rsidP="00D202F7">
      <w:pPr>
        <w:pStyle w:val="PadmaPolicySubheading"/>
        <w:numPr>
          <w:ilvl w:val="0"/>
          <w:numId w:val="17"/>
        </w:numPr>
        <w:rPr>
          <w:rFonts w:eastAsia="Times New Roman"/>
          <w:lang w:eastAsia="en-GB"/>
        </w:rPr>
      </w:pPr>
      <w:r w:rsidRPr="00D13167">
        <w:rPr>
          <w:rFonts w:eastAsia="Times New Roman"/>
          <w:lang w:eastAsia="en-GB"/>
        </w:rPr>
        <w:lastRenderedPageBreak/>
        <w:t>Our Commitment</w:t>
      </w:r>
    </w:p>
    <w:p w14:paraId="77FEB1EB" w14:textId="77777777" w:rsidR="00C17123" w:rsidRPr="00EF244F" w:rsidRDefault="00C17123" w:rsidP="00C17123">
      <w:pPr>
        <w:spacing w:before="100" w:beforeAutospacing="1" w:after="100" w:afterAutospacing="1" w:line="240" w:lineRule="auto"/>
        <w:outlineLvl w:val="2"/>
        <w:rPr>
          <w:rFonts w:ascii="Avenir Medium" w:eastAsia="Times New Roman" w:hAnsi="Avenir Medium" w:cs="Poppins"/>
          <w:kern w:val="0"/>
          <w:lang w:eastAsia="en-GB"/>
          <w14:ligatures w14:val="none"/>
        </w:rPr>
      </w:pPr>
      <w:r w:rsidRPr="00EF244F">
        <w:rPr>
          <w:rFonts w:ascii="Avenir Medium" w:eastAsia="Times New Roman" w:hAnsi="Avenir Medium" w:cs="Poppins"/>
          <w:kern w:val="0"/>
          <w:lang w:eastAsia="en-GB"/>
          <w14:ligatures w14:val="none"/>
        </w:rPr>
        <w:t xml:space="preserve">Padma is dedicated to creating a more sustainable future for all.  To support this goal we are committed to building meaningful relationships with our stakeholders, including our clients, colleagues, suppliers and the communities of which we are members. </w:t>
      </w:r>
    </w:p>
    <w:p w14:paraId="0F9CC451" w14:textId="29858FFE" w:rsidR="00557DB9" w:rsidRPr="00EF244F" w:rsidRDefault="00C17123" w:rsidP="00C17123">
      <w:pPr>
        <w:spacing w:before="100" w:beforeAutospacing="1" w:after="100" w:afterAutospacing="1" w:line="240" w:lineRule="auto"/>
        <w:outlineLvl w:val="2"/>
        <w:rPr>
          <w:rFonts w:ascii="Avenir Medium" w:eastAsia="Times New Roman" w:hAnsi="Avenir Medium" w:cs="Poppins"/>
          <w:kern w:val="0"/>
          <w:lang w:eastAsia="en-GB"/>
          <w14:ligatures w14:val="none"/>
        </w:rPr>
      </w:pPr>
      <w:r w:rsidRPr="00EF244F">
        <w:rPr>
          <w:rFonts w:ascii="Avenir Medium" w:eastAsia="Times New Roman" w:hAnsi="Avenir Medium" w:cs="Poppins"/>
          <w:kern w:val="0"/>
          <w:lang w:eastAsia="en-GB"/>
          <w14:ligatures w14:val="none"/>
        </w:rPr>
        <w:t xml:space="preserve">Our goal is to be a good neighbour – enhancing our community reputation and goodwill, whilst making a positive difference to society.  </w:t>
      </w:r>
    </w:p>
    <w:p w14:paraId="73859949" w14:textId="7EACA388" w:rsidR="00ED3D95" w:rsidRPr="009170CA" w:rsidRDefault="00ED3D95" w:rsidP="009170CA">
      <w:pPr>
        <w:pStyle w:val="PadmaPolicySubheading"/>
        <w:numPr>
          <w:ilvl w:val="0"/>
          <w:numId w:val="17"/>
        </w:numPr>
      </w:pPr>
      <w:r w:rsidRPr="009170CA">
        <w:t>Policy and Procedures</w:t>
      </w:r>
    </w:p>
    <w:p w14:paraId="197F2B7F" w14:textId="77777777" w:rsidR="000C391D" w:rsidRPr="00EF244F" w:rsidRDefault="000C391D" w:rsidP="000C391D">
      <w:pPr>
        <w:pStyle w:val="PadmaPolicySubheading"/>
        <w:rPr>
          <w:rFonts w:eastAsia="Times New Roman"/>
          <w:sz w:val="22"/>
          <w:szCs w:val="22"/>
          <w:lang w:eastAsia="en-GB"/>
        </w:rPr>
      </w:pPr>
      <w:r w:rsidRPr="00EF244F">
        <w:rPr>
          <w:rFonts w:eastAsia="Times New Roman" w:cs="Poppins"/>
          <w:kern w:val="0"/>
          <w:sz w:val="22"/>
          <w:szCs w:val="22"/>
          <w:lang w:eastAsia="en-GB"/>
          <w14:ligatures w14:val="none"/>
        </w:rPr>
        <w:t xml:space="preserve">This policy outlines our approach to community engagement and contributions, with a focus on social responsibility and environmental stewardship </w:t>
      </w:r>
    </w:p>
    <w:p w14:paraId="3D481ACE" w14:textId="2A869F50" w:rsidR="00F76C6A" w:rsidRPr="00BD7282" w:rsidRDefault="009170CA" w:rsidP="009170CA">
      <w:pPr>
        <w:pStyle w:val="PadmaPolicySubheading"/>
        <w:rPr>
          <w:lang w:eastAsia="en-GB"/>
        </w:rPr>
      </w:pPr>
      <w:r>
        <w:rPr>
          <w:lang w:eastAsia="en-GB"/>
        </w:rPr>
        <w:t xml:space="preserve">5.1 </w:t>
      </w:r>
      <w:r w:rsidR="00EB3DFC" w:rsidRPr="00BD7282">
        <w:rPr>
          <w:lang w:eastAsia="en-GB"/>
        </w:rPr>
        <w:t>Community engagement</w:t>
      </w:r>
    </w:p>
    <w:p w14:paraId="2B0CEF7C" w14:textId="4DCFB40A" w:rsidR="00A11AB7" w:rsidRPr="001A3BDD" w:rsidRDefault="00E10655" w:rsidP="00F76C6A">
      <w:pPr>
        <w:spacing w:before="100" w:beforeAutospacing="1" w:after="100" w:afterAutospacing="1"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kern w:val="0"/>
          <w:lang w:eastAsia="en-GB"/>
          <w14:ligatures w14:val="none"/>
        </w:rPr>
        <w:t>Our</w:t>
      </w:r>
      <w:r w:rsidR="00F76C6A" w:rsidRPr="001A3BDD">
        <w:rPr>
          <w:rFonts w:ascii="Avenir Medium" w:eastAsia="Times New Roman" w:hAnsi="Avenir Medium" w:cs="Poppins"/>
          <w:kern w:val="0"/>
          <w:lang w:eastAsia="en-GB"/>
          <w14:ligatures w14:val="none"/>
        </w:rPr>
        <w:t xml:space="preserve"> aim</w:t>
      </w:r>
      <w:r w:rsidR="005F3966" w:rsidRPr="001A3BDD">
        <w:rPr>
          <w:rFonts w:ascii="Avenir Medium" w:eastAsia="Times New Roman" w:hAnsi="Avenir Medium" w:cs="Poppins"/>
          <w:kern w:val="0"/>
          <w:lang w:eastAsia="en-GB"/>
          <w14:ligatures w14:val="none"/>
        </w:rPr>
        <w:t xml:space="preserve"> is</w:t>
      </w:r>
      <w:r w:rsidR="00F76C6A" w:rsidRPr="001A3BDD">
        <w:rPr>
          <w:rFonts w:ascii="Avenir Medium" w:eastAsia="Times New Roman" w:hAnsi="Avenir Medium" w:cs="Poppins"/>
          <w:kern w:val="0"/>
          <w:lang w:eastAsia="en-GB"/>
          <w14:ligatures w14:val="none"/>
        </w:rPr>
        <w:t xml:space="preserve"> to be</w:t>
      </w:r>
      <w:r w:rsidRPr="001A3BDD">
        <w:rPr>
          <w:rFonts w:ascii="Avenir Medium" w:eastAsia="Times New Roman" w:hAnsi="Avenir Medium" w:cs="Poppins"/>
          <w:kern w:val="0"/>
          <w:lang w:eastAsia="en-GB"/>
          <w14:ligatures w14:val="none"/>
        </w:rPr>
        <w:t xml:space="preserve"> a</w:t>
      </w:r>
      <w:r w:rsidR="00F76C6A" w:rsidRPr="001A3BDD">
        <w:rPr>
          <w:rFonts w:ascii="Avenir Medium" w:eastAsia="Times New Roman" w:hAnsi="Avenir Medium" w:cs="Poppins"/>
          <w:kern w:val="0"/>
          <w:lang w:eastAsia="en-GB"/>
          <w14:ligatures w14:val="none"/>
        </w:rPr>
        <w:t xml:space="preserve"> go</w:t>
      </w:r>
      <w:r w:rsidR="005F3966" w:rsidRPr="001A3BDD">
        <w:rPr>
          <w:rFonts w:ascii="Avenir Medium" w:eastAsia="Times New Roman" w:hAnsi="Avenir Medium" w:cs="Poppins"/>
          <w:kern w:val="0"/>
          <w:lang w:eastAsia="en-GB"/>
          <w14:ligatures w14:val="none"/>
        </w:rPr>
        <w:t xml:space="preserve">od </w:t>
      </w:r>
      <w:r w:rsidR="00F76C6A" w:rsidRPr="001A3BDD">
        <w:rPr>
          <w:rFonts w:ascii="Avenir Medium" w:eastAsia="Times New Roman" w:hAnsi="Avenir Medium" w:cs="Poppins"/>
          <w:kern w:val="0"/>
          <w:lang w:eastAsia="en-GB"/>
          <w14:ligatures w14:val="none"/>
        </w:rPr>
        <w:t>neighbour</w:t>
      </w:r>
      <w:r w:rsidR="005F3966" w:rsidRPr="001A3BDD">
        <w:rPr>
          <w:rFonts w:ascii="Avenir Medium" w:eastAsia="Times New Roman" w:hAnsi="Avenir Medium" w:cs="Poppins"/>
          <w:kern w:val="0"/>
          <w:lang w:eastAsia="en-GB"/>
          <w14:ligatures w14:val="none"/>
        </w:rPr>
        <w:t xml:space="preserve"> and a responsible business</w:t>
      </w:r>
      <w:r w:rsidRPr="001A3BDD">
        <w:rPr>
          <w:rFonts w:ascii="Avenir Medium" w:eastAsia="Times New Roman" w:hAnsi="Avenir Medium" w:cs="Poppins"/>
          <w:kern w:val="0"/>
          <w:lang w:eastAsia="en-GB"/>
          <w14:ligatures w14:val="none"/>
        </w:rPr>
        <w:t xml:space="preserve">. We will </w:t>
      </w:r>
      <w:r w:rsidR="00F76C6A" w:rsidRPr="001A3BDD">
        <w:rPr>
          <w:rFonts w:ascii="Avenir Medium" w:eastAsia="Times New Roman" w:hAnsi="Avenir Medium" w:cs="Poppins"/>
          <w:kern w:val="0"/>
          <w:lang w:eastAsia="en-GB"/>
          <w14:ligatures w14:val="none"/>
        </w:rPr>
        <w:t>have systems in place</w:t>
      </w:r>
      <w:r w:rsidRPr="001A3BDD">
        <w:rPr>
          <w:rFonts w:ascii="Avenir Medium" w:eastAsia="Times New Roman" w:hAnsi="Avenir Medium" w:cs="Poppins"/>
          <w:kern w:val="0"/>
          <w:lang w:eastAsia="en-GB"/>
          <w14:ligatures w14:val="none"/>
        </w:rPr>
        <w:t xml:space="preserve"> relevant to each location, </w:t>
      </w:r>
      <w:r w:rsidR="00F76C6A" w:rsidRPr="001A3BDD">
        <w:rPr>
          <w:rFonts w:ascii="Avenir Medium" w:eastAsia="Times New Roman" w:hAnsi="Avenir Medium" w:cs="Poppins"/>
          <w:kern w:val="0"/>
          <w:lang w:eastAsia="en-GB"/>
          <w14:ligatures w14:val="none"/>
        </w:rPr>
        <w:t xml:space="preserve">to identify community stakeholder concerns so </w:t>
      </w:r>
      <w:r w:rsidR="00ED395A" w:rsidRPr="001A3BDD">
        <w:rPr>
          <w:rFonts w:ascii="Avenir Medium" w:eastAsia="Times New Roman" w:hAnsi="Avenir Medium" w:cs="Poppins"/>
          <w:kern w:val="0"/>
          <w:lang w:eastAsia="en-GB"/>
          <w14:ligatures w14:val="none"/>
        </w:rPr>
        <w:t>that we can acknowledge and</w:t>
      </w:r>
      <w:r w:rsidR="00F76C6A" w:rsidRPr="001A3BDD">
        <w:rPr>
          <w:rFonts w:ascii="Avenir Medium" w:eastAsia="Times New Roman" w:hAnsi="Avenir Medium" w:cs="Poppins"/>
          <w:kern w:val="0"/>
          <w:lang w:eastAsia="en-GB"/>
          <w14:ligatures w14:val="none"/>
        </w:rPr>
        <w:t xml:space="preserve"> address</w:t>
      </w:r>
      <w:r w:rsidR="00ED395A" w:rsidRPr="001A3BDD">
        <w:rPr>
          <w:rFonts w:ascii="Avenir Medium" w:eastAsia="Times New Roman" w:hAnsi="Avenir Medium" w:cs="Poppins"/>
          <w:kern w:val="0"/>
          <w:lang w:eastAsia="en-GB"/>
          <w14:ligatures w14:val="none"/>
        </w:rPr>
        <w:t xml:space="preserve"> them </w:t>
      </w:r>
      <w:r w:rsidR="00F76C6A" w:rsidRPr="001A3BDD">
        <w:rPr>
          <w:rFonts w:ascii="Avenir Medium" w:eastAsia="Times New Roman" w:hAnsi="Avenir Medium" w:cs="Poppins"/>
          <w:kern w:val="0"/>
          <w:lang w:eastAsia="en-GB"/>
          <w14:ligatures w14:val="none"/>
        </w:rPr>
        <w:t>swiftly</w:t>
      </w:r>
      <w:r w:rsidRPr="001A3BDD">
        <w:rPr>
          <w:rFonts w:ascii="Avenir Medium" w:eastAsia="Times New Roman" w:hAnsi="Avenir Medium" w:cs="Poppins"/>
          <w:kern w:val="0"/>
          <w:lang w:eastAsia="en-GB"/>
          <w14:ligatures w14:val="none"/>
        </w:rPr>
        <w:t>.</w:t>
      </w:r>
      <w:r w:rsidR="00F76C6A" w:rsidRPr="001A3BDD">
        <w:rPr>
          <w:rFonts w:ascii="Avenir Medium" w:eastAsia="Times New Roman" w:hAnsi="Avenir Medium" w:cs="Poppins"/>
          <w:kern w:val="0"/>
          <w:lang w:eastAsia="en-GB"/>
          <w14:ligatures w14:val="none"/>
        </w:rPr>
        <w:t xml:space="preserve"> </w:t>
      </w:r>
    </w:p>
    <w:p w14:paraId="32F70F4F" w14:textId="6AC632A0" w:rsidR="00ED395A" w:rsidRPr="001A3BDD" w:rsidRDefault="00ED395A" w:rsidP="00F76C6A">
      <w:pPr>
        <w:spacing w:before="100" w:beforeAutospacing="1" w:after="100" w:afterAutospacing="1"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kern w:val="0"/>
          <w:lang w:eastAsia="en-GB"/>
          <w14:ligatures w14:val="none"/>
        </w:rPr>
        <w:t xml:space="preserve">In Bangladesh, </w:t>
      </w:r>
      <w:r w:rsidR="004665F3" w:rsidRPr="001A3BDD">
        <w:rPr>
          <w:rFonts w:ascii="Avenir Medium" w:eastAsia="Times New Roman" w:hAnsi="Avenir Medium" w:cs="Poppins"/>
          <w:kern w:val="0"/>
          <w:lang w:eastAsia="en-GB"/>
          <w14:ligatures w14:val="none"/>
        </w:rPr>
        <w:t>o</w:t>
      </w:r>
      <w:r w:rsidR="00C20131" w:rsidRPr="001A3BDD">
        <w:rPr>
          <w:rFonts w:ascii="Avenir Medium" w:eastAsia="Times New Roman" w:hAnsi="Avenir Medium" w:cs="Poppins"/>
          <w:kern w:val="0"/>
          <w:lang w:eastAsia="en-GB"/>
          <w14:ligatures w14:val="none"/>
        </w:rPr>
        <w:t xml:space="preserve">ur employees </w:t>
      </w:r>
      <w:r w:rsidR="004665F3" w:rsidRPr="001A3BDD">
        <w:rPr>
          <w:rFonts w:ascii="Avenir Medium" w:eastAsia="Times New Roman" w:hAnsi="Avenir Medium" w:cs="Poppins"/>
          <w:kern w:val="0"/>
          <w:lang w:eastAsia="en-GB"/>
          <w14:ligatures w14:val="none"/>
        </w:rPr>
        <w:t>come from</w:t>
      </w:r>
      <w:r w:rsidR="00C20131" w:rsidRPr="001A3BDD">
        <w:rPr>
          <w:rFonts w:ascii="Avenir Medium" w:eastAsia="Times New Roman" w:hAnsi="Avenir Medium" w:cs="Poppins"/>
          <w:kern w:val="0"/>
          <w:lang w:eastAsia="en-GB"/>
          <w14:ligatures w14:val="none"/>
        </w:rPr>
        <w:t xml:space="preserve"> local communities</w:t>
      </w:r>
      <w:r w:rsidR="00711004" w:rsidRPr="001A3BDD">
        <w:rPr>
          <w:rFonts w:ascii="Avenir Medium" w:eastAsia="Times New Roman" w:hAnsi="Avenir Medium" w:cs="Poppins"/>
          <w:kern w:val="0"/>
          <w:lang w:eastAsia="en-GB"/>
          <w14:ligatures w14:val="none"/>
        </w:rPr>
        <w:t xml:space="preserve">. </w:t>
      </w:r>
      <w:r w:rsidR="00C20131" w:rsidRPr="001A3BDD">
        <w:rPr>
          <w:rFonts w:ascii="Avenir Medium" w:eastAsia="Times New Roman" w:hAnsi="Avenir Medium" w:cs="Poppins"/>
          <w:kern w:val="0"/>
          <w:lang w:eastAsia="en-GB"/>
          <w14:ligatures w14:val="none"/>
        </w:rPr>
        <w:t xml:space="preserve"> </w:t>
      </w:r>
      <w:r w:rsidR="00711004" w:rsidRPr="001A3BDD">
        <w:rPr>
          <w:rFonts w:ascii="Avenir Medium" w:eastAsia="Times New Roman" w:hAnsi="Avenir Medium" w:cs="Poppins"/>
          <w:kern w:val="0"/>
          <w:lang w:eastAsia="en-GB"/>
          <w14:ligatures w14:val="none"/>
        </w:rPr>
        <w:t>T</w:t>
      </w:r>
      <w:r w:rsidR="00C20131" w:rsidRPr="001A3BDD">
        <w:rPr>
          <w:rFonts w:ascii="Avenir Medium" w:eastAsia="Times New Roman" w:hAnsi="Avenir Medium" w:cs="Poppins"/>
          <w:kern w:val="0"/>
          <w:lang w:eastAsia="en-GB"/>
          <w14:ligatures w14:val="none"/>
        </w:rPr>
        <w:t xml:space="preserve">hrough consultation </w:t>
      </w:r>
      <w:r w:rsidR="004665F3" w:rsidRPr="001A3BDD">
        <w:rPr>
          <w:rFonts w:ascii="Avenir Medium" w:eastAsia="Times New Roman" w:hAnsi="Avenir Medium" w:cs="Poppins"/>
          <w:kern w:val="0"/>
          <w:lang w:eastAsia="en-GB"/>
          <w14:ligatures w14:val="none"/>
        </w:rPr>
        <w:t xml:space="preserve">with employee network groups, </w:t>
      </w:r>
      <w:r w:rsidR="00436DE7" w:rsidRPr="001A3BDD">
        <w:rPr>
          <w:rFonts w:ascii="Avenir Medium" w:eastAsia="Times New Roman" w:hAnsi="Avenir Medium" w:cs="Poppins"/>
          <w:kern w:val="0"/>
          <w:lang w:eastAsia="en-GB"/>
          <w14:ligatures w14:val="none"/>
        </w:rPr>
        <w:t xml:space="preserve">along with </w:t>
      </w:r>
      <w:r w:rsidR="00F23EFD" w:rsidRPr="001A3BDD">
        <w:rPr>
          <w:rFonts w:ascii="Avenir Medium" w:eastAsia="Times New Roman" w:hAnsi="Avenir Medium" w:cs="Poppins"/>
          <w:kern w:val="0"/>
          <w:lang w:eastAsia="en-GB"/>
          <w14:ligatures w14:val="none"/>
        </w:rPr>
        <w:t xml:space="preserve">liaison with </w:t>
      </w:r>
      <w:r w:rsidR="00436DE7" w:rsidRPr="001A3BDD">
        <w:rPr>
          <w:rFonts w:ascii="Avenir Medium" w:eastAsia="Times New Roman" w:hAnsi="Avenir Medium" w:cs="Poppins"/>
          <w:kern w:val="0"/>
          <w:lang w:eastAsia="en-GB"/>
          <w14:ligatures w14:val="none"/>
        </w:rPr>
        <w:t xml:space="preserve">local authorities and the BGMEA </w:t>
      </w:r>
      <w:r w:rsidR="00F23EFD" w:rsidRPr="001A3BDD">
        <w:rPr>
          <w:rFonts w:ascii="Avenir Medium" w:eastAsia="Times New Roman" w:hAnsi="Avenir Medium" w:cs="Poppins"/>
          <w:kern w:val="0"/>
          <w:lang w:eastAsia="en-GB"/>
          <w14:ligatures w14:val="none"/>
        </w:rPr>
        <w:t>(</w:t>
      </w:r>
      <w:r w:rsidR="009C33C3" w:rsidRPr="001A3BDD">
        <w:rPr>
          <w:rFonts w:ascii="Avenir Medium" w:eastAsia="Times New Roman" w:hAnsi="Avenir Medium" w:cs="Poppins"/>
          <w:kern w:val="0"/>
          <w:lang w:eastAsia="en-GB"/>
          <w14:ligatures w14:val="none"/>
        </w:rPr>
        <w:t xml:space="preserve">manufacturing </w:t>
      </w:r>
      <w:r w:rsidR="00F23EFD" w:rsidRPr="001A3BDD">
        <w:rPr>
          <w:rFonts w:ascii="Avenir Medium" w:eastAsia="Times New Roman" w:hAnsi="Avenir Medium" w:cs="Poppins"/>
          <w:kern w:val="0"/>
          <w:lang w:eastAsia="en-GB"/>
          <w14:ligatures w14:val="none"/>
        </w:rPr>
        <w:t xml:space="preserve">industry group) </w:t>
      </w:r>
      <w:r w:rsidR="00C20131" w:rsidRPr="001A3BDD">
        <w:rPr>
          <w:rFonts w:ascii="Avenir Medium" w:eastAsia="Times New Roman" w:hAnsi="Avenir Medium" w:cs="Poppins"/>
          <w:kern w:val="0"/>
          <w:lang w:eastAsia="en-GB"/>
          <w14:ligatures w14:val="none"/>
        </w:rPr>
        <w:t>we can</w:t>
      </w:r>
      <w:r w:rsidR="003405AE" w:rsidRPr="001A3BDD">
        <w:rPr>
          <w:rFonts w:ascii="Avenir Medium" w:eastAsia="Times New Roman" w:hAnsi="Avenir Medium" w:cs="Poppins"/>
          <w:kern w:val="0"/>
          <w:lang w:eastAsia="en-GB"/>
          <w14:ligatures w14:val="none"/>
        </w:rPr>
        <w:t xml:space="preserve"> gain</w:t>
      </w:r>
      <w:r w:rsidR="00436DE7" w:rsidRPr="001A3BDD">
        <w:rPr>
          <w:rFonts w:ascii="Avenir Medium" w:eastAsia="Times New Roman" w:hAnsi="Avenir Medium" w:cs="Poppins"/>
          <w:kern w:val="0"/>
          <w:lang w:eastAsia="en-GB"/>
          <w14:ligatures w14:val="none"/>
        </w:rPr>
        <w:t xml:space="preserve"> knowledgeable</w:t>
      </w:r>
      <w:r w:rsidR="003405AE" w:rsidRPr="001A3BDD">
        <w:rPr>
          <w:rFonts w:ascii="Avenir Medium" w:eastAsia="Times New Roman" w:hAnsi="Avenir Medium" w:cs="Poppins"/>
          <w:kern w:val="0"/>
          <w:lang w:eastAsia="en-GB"/>
          <w14:ligatures w14:val="none"/>
        </w:rPr>
        <w:t xml:space="preserve"> </w:t>
      </w:r>
      <w:r w:rsidR="00C20131" w:rsidRPr="001A3BDD">
        <w:rPr>
          <w:rFonts w:ascii="Avenir Medium" w:eastAsia="Times New Roman" w:hAnsi="Avenir Medium" w:cs="Poppins"/>
          <w:kern w:val="0"/>
          <w:lang w:eastAsia="en-GB"/>
          <w14:ligatures w14:val="none"/>
        </w:rPr>
        <w:t xml:space="preserve">insights into </w:t>
      </w:r>
      <w:r w:rsidR="00965A0C" w:rsidRPr="001A3BDD">
        <w:rPr>
          <w:rFonts w:ascii="Avenir Medium" w:eastAsia="Times New Roman" w:hAnsi="Avenir Medium" w:cs="Poppins"/>
          <w:kern w:val="0"/>
          <w:lang w:eastAsia="en-GB"/>
          <w14:ligatures w14:val="none"/>
        </w:rPr>
        <w:t xml:space="preserve">the priorities and issues raised within </w:t>
      </w:r>
      <w:r w:rsidR="00C20131" w:rsidRPr="001A3BDD">
        <w:rPr>
          <w:rFonts w:ascii="Avenir Medium" w:eastAsia="Times New Roman" w:hAnsi="Avenir Medium" w:cs="Poppins"/>
          <w:kern w:val="0"/>
          <w:lang w:eastAsia="en-GB"/>
          <w14:ligatures w14:val="none"/>
        </w:rPr>
        <w:t xml:space="preserve">our local communities. </w:t>
      </w:r>
    </w:p>
    <w:p w14:paraId="6B649CE4" w14:textId="185F18C7" w:rsidR="00843671" w:rsidRPr="001A3BDD" w:rsidRDefault="009170CA" w:rsidP="009170CA">
      <w:pPr>
        <w:pStyle w:val="PadmaPolicySubheading"/>
        <w:rPr>
          <w:sz w:val="22"/>
          <w:szCs w:val="22"/>
          <w:lang w:eastAsia="en-GB"/>
        </w:rPr>
      </w:pPr>
      <w:r w:rsidRPr="001A3BDD">
        <w:rPr>
          <w:sz w:val="22"/>
          <w:szCs w:val="22"/>
          <w:lang w:eastAsia="en-GB"/>
        </w:rPr>
        <w:t xml:space="preserve">5.1.2 Community </w:t>
      </w:r>
      <w:r w:rsidR="00843671" w:rsidRPr="001A3BDD">
        <w:rPr>
          <w:sz w:val="22"/>
          <w:szCs w:val="22"/>
          <w:lang w:eastAsia="en-GB"/>
        </w:rPr>
        <w:t>Feedback Mechanisms</w:t>
      </w:r>
    </w:p>
    <w:p w14:paraId="768FB1E4" w14:textId="09663C76" w:rsidR="00510A74" w:rsidRPr="001A3BDD" w:rsidRDefault="00510A74" w:rsidP="00F76C6A">
      <w:pPr>
        <w:spacing w:before="100" w:beforeAutospacing="1" w:after="100" w:afterAutospacing="1"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kern w:val="0"/>
          <w:lang w:eastAsia="en-GB"/>
          <w14:ligatures w14:val="none"/>
        </w:rPr>
        <w:t>We implement a range of feedback mechanisms</w:t>
      </w:r>
      <w:r w:rsidR="00BC43CB" w:rsidRPr="001A3BDD">
        <w:rPr>
          <w:rFonts w:ascii="Avenir Medium" w:eastAsia="Times New Roman" w:hAnsi="Avenir Medium" w:cs="Poppins"/>
          <w:kern w:val="0"/>
          <w:lang w:eastAsia="en-GB"/>
          <w14:ligatures w14:val="none"/>
        </w:rPr>
        <w:t xml:space="preserve"> appropriate to location, </w:t>
      </w:r>
      <w:r w:rsidRPr="001A3BDD">
        <w:rPr>
          <w:rFonts w:ascii="Avenir Medium" w:eastAsia="Times New Roman" w:hAnsi="Avenir Medium" w:cs="Poppins"/>
          <w:kern w:val="0"/>
          <w:lang w:eastAsia="en-GB"/>
          <w14:ligatures w14:val="none"/>
        </w:rPr>
        <w:t xml:space="preserve"> by which </w:t>
      </w:r>
      <w:r w:rsidR="006603C7" w:rsidRPr="001A3BDD">
        <w:rPr>
          <w:rFonts w:ascii="Avenir Medium" w:eastAsia="Times New Roman" w:hAnsi="Avenir Medium" w:cs="Poppins"/>
          <w:kern w:val="0"/>
          <w:lang w:eastAsia="en-GB"/>
          <w14:ligatures w14:val="none"/>
        </w:rPr>
        <w:t>community members</w:t>
      </w:r>
      <w:r w:rsidRPr="001A3BDD">
        <w:rPr>
          <w:rFonts w:ascii="Avenir Medium" w:eastAsia="Times New Roman" w:hAnsi="Avenir Medium" w:cs="Poppins"/>
          <w:kern w:val="0"/>
          <w:lang w:eastAsia="en-GB"/>
          <w14:ligatures w14:val="none"/>
        </w:rPr>
        <w:t xml:space="preserve"> can </w:t>
      </w:r>
      <w:r w:rsidR="006603C7" w:rsidRPr="001A3BDD">
        <w:rPr>
          <w:rFonts w:ascii="Avenir Medium" w:eastAsia="Times New Roman" w:hAnsi="Avenir Medium" w:cs="Poppins"/>
          <w:kern w:val="0"/>
          <w:lang w:eastAsia="en-GB"/>
          <w14:ligatures w14:val="none"/>
        </w:rPr>
        <w:t>raise concerns or grievances</w:t>
      </w:r>
      <w:r w:rsidR="00BF318F" w:rsidRPr="001A3BDD">
        <w:rPr>
          <w:rFonts w:ascii="Avenir Medium" w:eastAsia="Times New Roman" w:hAnsi="Avenir Medium" w:cs="Poppins"/>
          <w:kern w:val="0"/>
          <w:lang w:eastAsia="en-GB"/>
          <w14:ligatures w14:val="none"/>
        </w:rPr>
        <w:t xml:space="preserve">. We seek to ensure these </w:t>
      </w:r>
      <w:r w:rsidR="002C341B" w:rsidRPr="001A3BDD">
        <w:rPr>
          <w:rFonts w:ascii="Avenir Medium" w:eastAsia="Times New Roman" w:hAnsi="Avenir Medium" w:cs="Poppins"/>
          <w:kern w:val="0"/>
          <w:lang w:eastAsia="en-GB"/>
          <w14:ligatures w14:val="none"/>
        </w:rPr>
        <w:t xml:space="preserve">mechanisms are accessible to all, including the facility to raise concerns in </w:t>
      </w:r>
      <w:r w:rsidR="001304A9" w:rsidRPr="001A3BDD">
        <w:rPr>
          <w:rFonts w:ascii="Avenir Medium" w:eastAsia="Times New Roman" w:hAnsi="Avenir Medium" w:cs="Poppins"/>
          <w:kern w:val="0"/>
          <w:lang w:eastAsia="en-GB"/>
          <w14:ligatures w14:val="none"/>
        </w:rPr>
        <w:t>local languages. We</w:t>
      </w:r>
      <w:r w:rsidR="00BF318F" w:rsidRPr="001A3BDD">
        <w:rPr>
          <w:rFonts w:ascii="Avenir Medium" w:eastAsia="Times New Roman" w:hAnsi="Avenir Medium" w:cs="Poppins"/>
          <w:kern w:val="0"/>
          <w:lang w:eastAsia="en-GB"/>
          <w14:ligatures w14:val="none"/>
        </w:rPr>
        <w:t xml:space="preserve"> put processes in place to</w:t>
      </w:r>
      <w:r w:rsidR="006603C7" w:rsidRPr="001A3BDD">
        <w:rPr>
          <w:rFonts w:ascii="Avenir Medium" w:eastAsia="Times New Roman" w:hAnsi="Avenir Medium" w:cs="Poppins"/>
          <w:kern w:val="0"/>
          <w:lang w:eastAsia="en-GB"/>
          <w14:ligatures w14:val="none"/>
        </w:rPr>
        <w:t xml:space="preserve"> ensure that these are addressed appropriately and </w:t>
      </w:r>
      <w:r w:rsidR="00420C18" w:rsidRPr="001A3BDD">
        <w:rPr>
          <w:rFonts w:ascii="Avenir Medium" w:eastAsia="Times New Roman" w:hAnsi="Avenir Medium" w:cs="Poppins"/>
          <w:kern w:val="0"/>
          <w:lang w:eastAsia="en-GB"/>
          <w14:ligatures w14:val="none"/>
        </w:rPr>
        <w:t xml:space="preserve">brought to the attention of senior leadership. </w:t>
      </w:r>
    </w:p>
    <w:p w14:paraId="043286BA" w14:textId="510D2AB0" w:rsidR="00AA416A" w:rsidRPr="001A3BDD" w:rsidRDefault="007B2A0D" w:rsidP="00510A74">
      <w:pPr>
        <w:pStyle w:val="NoSpacing"/>
        <w:spacing w:line="360" w:lineRule="auto"/>
        <w:rPr>
          <w:rFonts w:ascii="Avenir Medium" w:eastAsia="Times New Roman" w:hAnsi="Avenir Medium" w:cs="Poppins"/>
          <w:b/>
          <w:bCs/>
          <w:lang w:eastAsia="en-GB"/>
        </w:rPr>
      </w:pPr>
      <w:r w:rsidRPr="001A3BDD">
        <w:rPr>
          <w:rFonts w:ascii="Avenir Medium" w:eastAsia="Times New Roman" w:hAnsi="Avenir Medium" w:cs="Poppins"/>
          <w:b/>
          <w:bCs/>
          <w:lang w:eastAsia="en-GB"/>
        </w:rPr>
        <w:t xml:space="preserve">For </w:t>
      </w:r>
      <w:r w:rsidR="001D35F6" w:rsidRPr="001A3BDD">
        <w:rPr>
          <w:rFonts w:ascii="Avenir Medium" w:eastAsia="Times New Roman" w:hAnsi="Avenir Medium" w:cs="Poppins"/>
          <w:b/>
          <w:bCs/>
          <w:lang w:eastAsia="en-GB"/>
        </w:rPr>
        <w:t>further information refer</w:t>
      </w:r>
      <w:r w:rsidR="00843671" w:rsidRPr="001A3BDD">
        <w:rPr>
          <w:rFonts w:ascii="Avenir Medium" w:eastAsia="Times New Roman" w:hAnsi="Avenir Medium" w:cs="Poppins"/>
          <w:b/>
          <w:bCs/>
          <w:lang w:eastAsia="en-GB"/>
        </w:rPr>
        <w:t xml:space="preserve"> to</w:t>
      </w:r>
      <w:r w:rsidR="00BC43CB" w:rsidRPr="001A3BDD">
        <w:rPr>
          <w:rFonts w:ascii="Avenir Medium" w:eastAsia="Times New Roman" w:hAnsi="Avenir Medium" w:cs="Poppins"/>
          <w:b/>
          <w:bCs/>
          <w:lang w:eastAsia="en-GB"/>
        </w:rPr>
        <w:t xml:space="preserve"> the following policies:</w:t>
      </w:r>
    </w:p>
    <w:p w14:paraId="64DB61AD" w14:textId="07D1E7CF" w:rsidR="00510A74" w:rsidRPr="001A3BDD" w:rsidRDefault="00510A74" w:rsidP="007D6FC9">
      <w:pPr>
        <w:pStyle w:val="NoSpacing"/>
        <w:rPr>
          <w:rFonts w:ascii="Avenir Medium" w:hAnsi="Avenir Medium" w:cs="Poppins"/>
        </w:rPr>
      </w:pPr>
      <w:r w:rsidRPr="001A3BDD">
        <w:rPr>
          <w:rFonts w:ascii="Avenir Medium" w:hAnsi="Avenir Medium" w:cs="Poppins"/>
        </w:rPr>
        <w:t>Padma Textiles External Feedback Procedure:</w:t>
      </w:r>
      <w:r w:rsidR="007D6FC9" w:rsidRPr="001A3BDD">
        <w:rPr>
          <w:rFonts w:ascii="Avenir Medium" w:hAnsi="Avenir Medium" w:cs="Poppins"/>
        </w:rPr>
        <w:t xml:space="preserve"> </w:t>
      </w:r>
      <w:r w:rsidRPr="001A3BDD">
        <w:rPr>
          <w:rFonts w:ascii="Avenir Medium" w:hAnsi="Avenir Medium" w:cs="Poppins"/>
        </w:rPr>
        <w:t xml:space="preserve"> Bangladesh</w:t>
      </w:r>
    </w:p>
    <w:p w14:paraId="24281D91" w14:textId="7523D521" w:rsidR="00330951" w:rsidRPr="001A3BDD" w:rsidRDefault="00510698" w:rsidP="00BC43CB">
      <w:pPr>
        <w:pStyle w:val="NoSpacing"/>
        <w:rPr>
          <w:rFonts w:ascii="Avenir Medium" w:hAnsi="Avenir Medium" w:cs="Poppins"/>
        </w:rPr>
      </w:pPr>
      <w:r w:rsidRPr="001A3BDD">
        <w:rPr>
          <w:rFonts w:ascii="Avenir Medium" w:hAnsi="Avenir Medium" w:cs="Poppins"/>
        </w:rPr>
        <w:t>Padma Textiles External Feedback Procedure: EU, China and UK locations</w:t>
      </w:r>
    </w:p>
    <w:p w14:paraId="3D8425D0" w14:textId="0823DA7D" w:rsidR="00BD7282" w:rsidRPr="001A3BDD" w:rsidRDefault="00330951" w:rsidP="00330951">
      <w:pPr>
        <w:pStyle w:val="PadmaPolicySubheading"/>
        <w:rPr>
          <w:sz w:val="22"/>
          <w:szCs w:val="22"/>
          <w:lang w:eastAsia="en-GB"/>
        </w:rPr>
      </w:pPr>
      <w:r w:rsidRPr="001A3BDD">
        <w:rPr>
          <w:sz w:val="22"/>
          <w:szCs w:val="22"/>
          <w:lang w:eastAsia="en-GB"/>
        </w:rPr>
        <w:t xml:space="preserve">5.2 </w:t>
      </w:r>
      <w:r w:rsidR="00EB3DFC" w:rsidRPr="001A3BDD">
        <w:rPr>
          <w:sz w:val="22"/>
          <w:szCs w:val="22"/>
          <w:lang w:eastAsia="en-GB"/>
        </w:rPr>
        <w:t>Community contributions</w:t>
      </w:r>
    </w:p>
    <w:p w14:paraId="7024164E" w14:textId="68B737FE" w:rsidR="00755457" w:rsidRPr="001A3BDD" w:rsidRDefault="0058142D" w:rsidP="002915D5">
      <w:pPr>
        <w:autoSpaceDE w:val="0"/>
        <w:autoSpaceDN w:val="0"/>
        <w:adjustRightInd w:val="0"/>
        <w:spacing w:after="0" w:line="240" w:lineRule="auto"/>
        <w:rPr>
          <w:rStyle w:val="cf01"/>
          <w:rFonts w:ascii="Avenir Medium" w:hAnsi="Avenir Medium" w:cs="Poppins"/>
          <w:sz w:val="22"/>
          <w:szCs w:val="22"/>
        </w:rPr>
      </w:pPr>
      <w:r w:rsidRPr="001A3BDD">
        <w:rPr>
          <w:rFonts w:ascii="Avenir Medium" w:eastAsia="Times New Roman" w:hAnsi="Avenir Medium" w:cs="Poppins"/>
          <w:kern w:val="0"/>
          <w:lang w:eastAsia="en-GB"/>
          <w14:ligatures w14:val="none"/>
        </w:rPr>
        <w:t>P</w:t>
      </w:r>
      <w:r w:rsidR="009E3E9E" w:rsidRPr="001A3BDD">
        <w:rPr>
          <w:rFonts w:ascii="Avenir Medium" w:eastAsia="Times New Roman" w:hAnsi="Avenir Medium" w:cs="Poppins"/>
          <w:kern w:val="0"/>
          <w:lang w:eastAsia="en-GB"/>
          <w14:ligatures w14:val="none"/>
        </w:rPr>
        <w:t>ADMA</w:t>
      </w:r>
      <w:r w:rsidR="00EB3DFC" w:rsidRPr="001A3BDD">
        <w:rPr>
          <w:rFonts w:ascii="Avenir Medium" w:eastAsia="Times New Roman" w:hAnsi="Avenir Medium" w:cs="Poppins"/>
          <w:kern w:val="0"/>
          <w:lang w:eastAsia="en-GB"/>
          <w14:ligatures w14:val="none"/>
        </w:rPr>
        <w:t xml:space="preserve"> </w:t>
      </w:r>
      <w:r w:rsidR="00330951" w:rsidRPr="001A3BDD">
        <w:rPr>
          <w:rFonts w:ascii="Avenir Medium" w:eastAsia="Times New Roman" w:hAnsi="Avenir Medium" w:cs="Poppins"/>
          <w:kern w:val="0"/>
          <w:lang w:eastAsia="en-GB"/>
          <w14:ligatures w14:val="none"/>
        </w:rPr>
        <w:t xml:space="preserve">will </w:t>
      </w:r>
      <w:r w:rsidRPr="001A3BDD">
        <w:rPr>
          <w:rFonts w:ascii="Avenir Medium" w:eastAsia="Times New Roman" w:hAnsi="Avenir Medium" w:cs="Poppins"/>
          <w:kern w:val="0"/>
          <w:lang w:eastAsia="en-GB"/>
          <w14:ligatures w14:val="none"/>
        </w:rPr>
        <w:t>make</w:t>
      </w:r>
      <w:r w:rsidR="00330951" w:rsidRPr="001A3BDD">
        <w:rPr>
          <w:rFonts w:ascii="Avenir Medium" w:eastAsia="Times New Roman" w:hAnsi="Avenir Medium" w:cs="Poppins"/>
          <w:kern w:val="0"/>
          <w:lang w:eastAsia="en-GB"/>
          <w14:ligatures w14:val="none"/>
        </w:rPr>
        <w:t xml:space="preserve"> </w:t>
      </w:r>
      <w:r w:rsidR="00CF0049" w:rsidRPr="001A3BDD">
        <w:rPr>
          <w:rFonts w:ascii="Avenir Medium" w:eastAsia="Times New Roman" w:hAnsi="Avenir Medium" w:cs="Poppins"/>
          <w:kern w:val="0"/>
          <w:lang w:eastAsia="en-GB"/>
          <w14:ligatures w14:val="none"/>
        </w:rPr>
        <w:t>contributions</w:t>
      </w:r>
      <w:r w:rsidR="00813338" w:rsidRPr="001A3BDD">
        <w:rPr>
          <w:rFonts w:ascii="Avenir Medium" w:eastAsia="Times New Roman" w:hAnsi="Avenir Medium" w:cs="Poppins"/>
          <w:kern w:val="0"/>
          <w:lang w:eastAsia="en-GB"/>
          <w14:ligatures w14:val="none"/>
        </w:rPr>
        <w:t xml:space="preserve"> of time</w:t>
      </w:r>
      <w:r w:rsidR="00965A0C" w:rsidRPr="001A3BDD">
        <w:rPr>
          <w:rFonts w:ascii="Avenir Medium" w:eastAsia="Times New Roman" w:hAnsi="Avenir Medium" w:cs="Poppins"/>
          <w:kern w:val="0"/>
          <w:lang w:eastAsia="en-GB"/>
          <w14:ligatures w14:val="none"/>
        </w:rPr>
        <w:t xml:space="preserve">, money </w:t>
      </w:r>
      <w:r w:rsidR="00813338" w:rsidRPr="001A3BDD">
        <w:rPr>
          <w:rFonts w:ascii="Avenir Medium" w:eastAsia="Times New Roman" w:hAnsi="Avenir Medium" w:cs="Poppins"/>
          <w:kern w:val="0"/>
          <w:lang w:eastAsia="en-GB"/>
          <w14:ligatures w14:val="none"/>
        </w:rPr>
        <w:t xml:space="preserve">and resource to </w:t>
      </w:r>
      <w:r w:rsidR="00EB3DFC" w:rsidRPr="001A3BDD">
        <w:rPr>
          <w:rFonts w:ascii="Avenir Medium" w:eastAsia="Times New Roman" w:hAnsi="Avenir Medium" w:cs="Poppins"/>
          <w:kern w:val="0"/>
          <w:lang w:eastAsia="en-GB"/>
          <w14:ligatures w14:val="none"/>
        </w:rPr>
        <w:t xml:space="preserve">support selected </w:t>
      </w:r>
      <w:r w:rsidR="00813338" w:rsidRPr="001A3BDD">
        <w:rPr>
          <w:rFonts w:ascii="Avenir Medium" w:eastAsia="Times New Roman" w:hAnsi="Avenir Medium" w:cs="Poppins"/>
          <w:kern w:val="0"/>
          <w:lang w:eastAsia="en-GB"/>
          <w14:ligatures w14:val="none"/>
        </w:rPr>
        <w:t>environmental or social groups</w:t>
      </w:r>
      <w:r w:rsidR="00EB3DFC" w:rsidRPr="001A3BDD">
        <w:rPr>
          <w:rFonts w:ascii="Avenir Medium" w:eastAsia="Times New Roman" w:hAnsi="Avenir Medium" w:cs="Poppins"/>
          <w:kern w:val="0"/>
          <w:lang w:eastAsia="en-GB"/>
          <w14:ligatures w14:val="none"/>
        </w:rPr>
        <w:t xml:space="preserve"> </w:t>
      </w:r>
      <w:r w:rsidRPr="001A3BDD">
        <w:rPr>
          <w:rFonts w:ascii="Avenir Medium" w:eastAsia="Times New Roman" w:hAnsi="Avenir Medium" w:cs="Poppins"/>
          <w:kern w:val="0"/>
          <w:lang w:eastAsia="en-GB"/>
          <w14:ligatures w14:val="none"/>
        </w:rPr>
        <w:t xml:space="preserve">and organisations within our communities. </w:t>
      </w:r>
      <w:r w:rsidR="001F521B" w:rsidRPr="001A3BDD">
        <w:rPr>
          <w:rFonts w:ascii="Avenir Medium" w:eastAsia="Times New Roman" w:hAnsi="Avenir Medium" w:cs="Poppins"/>
          <w:kern w:val="0"/>
          <w:lang w:eastAsia="en-GB"/>
          <w14:ligatures w14:val="none"/>
        </w:rPr>
        <w:t xml:space="preserve"> </w:t>
      </w:r>
      <w:r w:rsidR="00755457" w:rsidRPr="001A3BDD">
        <w:rPr>
          <w:rStyle w:val="cf01"/>
          <w:rFonts w:ascii="Avenir Medium" w:hAnsi="Avenir Medium" w:cs="Poppins"/>
          <w:sz w:val="22"/>
          <w:szCs w:val="22"/>
        </w:rPr>
        <w:t xml:space="preserve">We consider this at both group and local operational level, with each </w:t>
      </w:r>
      <w:r w:rsidR="00330951" w:rsidRPr="001A3BDD">
        <w:rPr>
          <w:rStyle w:val="cf01"/>
          <w:rFonts w:ascii="Avenir Medium" w:hAnsi="Avenir Medium" w:cs="Poppins"/>
          <w:sz w:val="22"/>
          <w:szCs w:val="22"/>
        </w:rPr>
        <w:t>C</w:t>
      </w:r>
      <w:r w:rsidR="00755457" w:rsidRPr="001A3BDD">
        <w:rPr>
          <w:rStyle w:val="cf01"/>
          <w:rFonts w:ascii="Avenir Medium" w:hAnsi="Avenir Medium" w:cs="Poppins"/>
          <w:sz w:val="22"/>
          <w:szCs w:val="22"/>
        </w:rPr>
        <w:t xml:space="preserve">ountry </w:t>
      </w:r>
      <w:r w:rsidR="00330951" w:rsidRPr="001A3BDD">
        <w:rPr>
          <w:rStyle w:val="cf01"/>
          <w:rFonts w:ascii="Avenir Medium" w:hAnsi="Avenir Medium" w:cs="Poppins"/>
          <w:sz w:val="22"/>
          <w:szCs w:val="22"/>
        </w:rPr>
        <w:t>M</w:t>
      </w:r>
      <w:r w:rsidR="00755457" w:rsidRPr="001A3BDD">
        <w:rPr>
          <w:rStyle w:val="cf01"/>
          <w:rFonts w:ascii="Avenir Medium" w:hAnsi="Avenir Medium" w:cs="Poppins"/>
          <w:sz w:val="22"/>
          <w:szCs w:val="22"/>
        </w:rPr>
        <w:t xml:space="preserve">anager supporting the group effort via ESG Committee and providing their local team with resource and empowerment to </w:t>
      </w:r>
      <w:r w:rsidR="00F350FC" w:rsidRPr="001A3BDD">
        <w:rPr>
          <w:rStyle w:val="cf01"/>
          <w:rFonts w:ascii="Avenir Medium" w:hAnsi="Avenir Medium" w:cs="Poppins"/>
          <w:sz w:val="22"/>
          <w:szCs w:val="22"/>
        </w:rPr>
        <w:t xml:space="preserve">deliver the agreed strategy on a local </w:t>
      </w:r>
      <w:r w:rsidR="1D90F537" w:rsidRPr="001A3BDD">
        <w:rPr>
          <w:rStyle w:val="cf01"/>
          <w:rFonts w:ascii="Avenir Medium" w:hAnsi="Avenir Medium" w:cs="Poppins"/>
          <w:sz w:val="22"/>
          <w:szCs w:val="22"/>
        </w:rPr>
        <w:t>level.</w:t>
      </w:r>
    </w:p>
    <w:p w14:paraId="287F162F" w14:textId="25FF3D5C" w:rsidR="00F350FC" w:rsidRPr="001A3BDD" w:rsidRDefault="00F350FC" w:rsidP="002915D5">
      <w:pPr>
        <w:autoSpaceDE w:val="0"/>
        <w:autoSpaceDN w:val="0"/>
        <w:adjustRightInd w:val="0"/>
        <w:spacing w:after="0" w:line="240" w:lineRule="auto"/>
        <w:rPr>
          <w:rFonts w:ascii="Avenir Medium" w:eastAsia="Times New Roman" w:hAnsi="Avenir Medium" w:cs="Poppins"/>
          <w:kern w:val="0"/>
          <w:lang w:eastAsia="en-GB"/>
          <w14:ligatures w14:val="none"/>
        </w:rPr>
      </w:pPr>
    </w:p>
    <w:p w14:paraId="2085D2D6" w14:textId="28A36C97" w:rsidR="002915D5" w:rsidRDefault="009E3E9E" w:rsidP="002915D5">
      <w:pPr>
        <w:autoSpaceDE w:val="0"/>
        <w:autoSpaceDN w:val="0"/>
        <w:adjustRightInd w:val="0"/>
        <w:spacing w:after="0"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kern w:val="0"/>
          <w:lang w:eastAsia="en-GB"/>
          <w14:ligatures w14:val="none"/>
        </w:rPr>
        <w:t>PADMA</w:t>
      </w:r>
      <w:r w:rsidR="00B90999" w:rsidRPr="001A3BDD">
        <w:rPr>
          <w:rFonts w:ascii="Avenir Medium" w:eastAsia="Times New Roman" w:hAnsi="Avenir Medium" w:cs="Poppins"/>
          <w:kern w:val="0"/>
          <w:lang w:eastAsia="en-GB"/>
          <w14:ligatures w14:val="none"/>
        </w:rPr>
        <w:t xml:space="preserve"> suppor</w:t>
      </w:r>
      <w:r w:rsidRPr="001A3BDD">
        <w:rPr>
          <w:rFonts w:ascii="Avenir Medium" w:eastAsia="Times New Roman" w:hAnsi="Avenir Medium" w:cs="Poppins"/>
          <w:kern w:val="0"/>
          <w:lang w:eastAsia="en-GB"/>
          <w14:ligatures w14:val="none"/>
        </w:rPr>
        <w:t>ts</w:t>
      </w:r>
      <w:r w:rsidR="00B90999" w:rsidRPr="001A3BDD">
        <w:rPr>
          <w:rFonts w:ascii="Avenir Medium" w:eastAsia="Times New Roman" w:hAnsi="Avenir Medium" w:cs="Poppins"/>
          <w:kern w:val="0"/>
          <w:lang w:eastAsia="en-GB"/>
          <w14:ligatures w14:val="none"/>
        </w:rPr>
        <w:t xml:space="preserve"> causes that are meaningful to our regional teams</w:t>
      </w:r>
      <w:r w:rsidR="002915D5" w:rsidRPr="001A3BDD">
        <w:rPr>
          <w:rFonts w:ascii="Avenir Medium" w:eastAsia="Times New Roman" w:hAnsi="Avenir Medium" w:cs="Poppins"/>
          <w:kern w:val="0"/>
          <w:lang w:eastAsia="en-GB"/>
          <w14:ligatures w14:val="none"/>
        </w:rPr>
        <w:t xml:space="preserve">. </w:t>
      </w:r>
      <w:r w:rsidR="007B4572" w:rsidRPr="001A3BDD">
        <w:rPr>
          <w:rFonts w:ascii="Avenir Medium" w:eastAsia="Times New Roman" w:hAnsi="Avenir Medium" w:cs="Poppins"/>
          <w:kern w:val="0"/>
          <w:lang w:eastAsia="en-GB"/>
          <w14:ligatures w14:val="none"/>
        </w:rPr>
        <w:t>These may include e</w:t>
      </w:r>
      <w:r w:rsidR="00B15A1B" w:rsidRPr="001A3BDD">
        <w:rPr>
          <w:rFonts w:ascii="Avenir Medium" w:eastAsia="Times New Roman" w:hAnsi="Avenir Medium" w:cs="Poppins"/>
          <w:kern w:val="0"/>
          <w:lang w:eastAsia="en-GB"/>
          <w14:ligatures w14:val="none"/>
        </w:rPr>
        <w:t>nvironmental initiatives</w:t>
      </w:r>
      <w:r w:rsidR="007B4572" w:rsidRPr="001A3BDD">
        <w:rPr>
          <w:rFonts w:ascii="Avenir Medium" w:eastAsia="Times New Roman" w:hAnsi="Avenir Medium" w:cs="Poppins"/>
          <w:kern w:val="0"/>
          <w:lang w:eastAsia="en-GB"/>
          <w14:ligatures w14:val="none"/>
        </w:rPr>
        <w:t xml:space="preserve"> which help to i</w:t>
      </w:r>
      <w:r w:rsidR="00B15A1B" w:rsidRPr="001A3BDD">
        <w:rPr>
          <w:rFonts w:ascii="Avenir Medium" w:eastAsia="Times New Roman" w:hAnsi="Avenir Medium" w:cs="Poppins"/>
          <w:kern w:val="0"/>
          <w:lang w:eastAsia="en-GB"/>
          <w14:ligatures w14:val="none"/>
        </w:rPr>
        <w:t xml:space="preserve">mplement sustainable practices and support environmental conservation efforts.   For example, planting trees, </w:t>
      </w:r>
      <w:r w:rsidR="007B4572" w:rsidRPr="001A3BDD">
        <w:rPr>
          <w:rFonts w:ascii="Avenir Medium" w:eastAsia="Times New Roman" w:hAnsi="Avenir Medium" w:cs="Poppins"/>
          <w:kern w:val="0"/>
          <w:lang w:eastAsia="en-GB"/>
          <w14:ligatures w14:val="none"/>
        </w:rPr>
        <w:t xml:space="preserve">or </w:t>
      </w:r>
      <w:r w:rsidR="00B15A1B" w:rsidRPr="001A3BDD">
        <w:rPr>
          <w:rFonts w:ascii="Avenir Medium" w:eastAsia="Times New Roman" w:hAnsi="Avenir Medium" w:cs="Poppins"/>
          <w:kern w:val="0"/>
          <w:lang w:eastAsia="en-GB"/>
          <w14:ligatures w14:val="none"/>
        </w:rPr>
        <w:t>reducing waste by donating</w:t>
      </w:r>
      <w:r w:rsidR="00EF1002" w:rsidRPr="001A3BDD">
        <w:rPr>
          <w:rFonts w:ascii="Avenir Medium" w:eastAsia="Times New Roman" w:hAnsi="Avenir Medium" w:cs="Poppins"/>
          <w:kern w:val="0"/>
          <w:lang w:eastAsia="en-GB"/>
          <w14:ligatures w14:val="none"/>
        </w:rPr>
        <w:t xml:space="preserve"> products or</w:t>
      </w:r>
      <w:r w:rsidR="00B15A1B" w:rsidRPr="001A3BDD">
        <w:rPr>
          <w:rFonts w:ascii="Avenir Medium" w:eastAsia="Times New Roman" w:hAnsi="Avenir Medium" w:cs="Poppins"/>
          <w:kern w:val="0"/>
          <w:lang w:eastAsia="en-GB"/>
          <w14:ligatures w14:val="none"/>
        </w:rPr>
        <w:t xml:space="preserve"> waste materials for re-use and recycling. </w:t>
      </w:r>
      <w:r w:rsidR="002915D5" w:rsidRPr="001A3BDD">
        <w:rPr>
          <w:rFonts w:ascii="Avenir Medium" w:eastAsia="Times New Roman" w:hAnsi="Avenir Medium" w:cs="Poppins"/>
          <w:kern w:val="0"/>
          <w:lang w:eastAsia="en-GB"/>
          <w14:ligatures w14:val="none"/>
        </w:rPr>
        <w:t xml:space="preserve">As a garmenting business </w:t>
      </w:r>
      <w:r w:rsidR="007474E1">
        <w:rPr>
          <w:rFonts w:ascii="Avenir Medium" w:eastAsia="Times New Roman" w:hAnsi="Avenir Medium" w:cs="Poppins"/>
          <w:kern w:val="0"/>
          <w:lang w:eastAsia="en-GB"/>
          <w14:ligatures w14:val="none"/>
        </w:rPr>
        <w:t>PADMA is</w:t>
      </w:r>
      <w:r w:rsidR="00870406" w:rsidRPr="001A3BDD">
        <w:rPr>
          <w:rFonts w:ascii="Avenir Medium" w:eastAsia="Times New Roman" w:hAnsi="Avenir Medium" w:cs="Poppins"/>
          <w:kern w:val="0"/>
          <w:lang w:eastAsia="en-GB"/>
          <w14:ligatures w14:val="none"/>
        </w:rPr>
        <w:t xml:space="preserve"> </w:t>
      </w:r>
      <w:r w:rsidR="002915D5" w:rsidRPr="001A3BDD">
        <w:rPr>
          <w:rFonts w:ascii="Avenir Medium" w:eastAsia="Times New Roman" w:hAnsi="Avenir Medium" w:cs="Poppins"/>
          <w:kern w:val="0"/>
          <w:lang w:eastAsia="en-GB"/>
          <w14:ligatures w14:val="none"/>
        </w:rPr>
        <w:t>able to offer clothing to those in need at their time of crisis, such as the refugees of conflict and natural disaster.</w:t>
      </w:r>
      <w:r w:rsidR="008507A1" w:rsidRPr="001A3BDD">
        <w:rPr>
          <w:rFonts w:ascii="Avenir Medium" w:eastAsia="Times New Roman" w:hAnsi="Avenir Medium" w:cs="Poppins"/>
          <w:kern w:val="0"/>
          <w:lang w:eastAsia="en-GB"/>
          <w14:ligatures w14:val="none"/>
        </w:rPr>
        <w:t xml:space="preserve"> </w:t>
      </w:r>
    </w:p>
    <w:p w14:paraId="5DC8411F" w14:textId="77777777" w:rsidR="007474E1" w:rsidRPr="001A3BDD" w:rsidRDefault="007474E1" w:rsidP="002915D5">
      <w:pPr>
        <w:autoSpaceDE w:val="0"/>
        <w:autoSpaceDN w:val="0"/>
        <w:adjustRightInd w:val="0"/>
        <w:spacing w:after="0" w:line="240" w:lineRule="auto"/>
        <w:rPr>
          <w:rFonts w:ascii="Avenir Medium" w:eastAsia="Times New Roman" w:hAnsi="Avenir Medium" w:cs="Poppins"/>
          <w:kern w:val="0"/>
          <w:lang w:eastAsia="en-GB"/>
          <w14:ligatures w14:val="none"/>
        </w:rPr>
      </w:pPr>
    </w:p>
    <w:p w14:paraId="31B72313" w14:textId="3F509F63" w:rsidR="008507A1" w:rsidRPr="001A3BDD" w:rsidRDefault="008507A1" w:rsidP="002915D5">
      <w:pPr>
        <w:autoSpaceDE w:val="0"/>
        <w:autoSpaceDN w:val="0"/>
        <w:adjustRightInd w:val="0"/>
        <w:spacing w:after="0"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kern w:val="0"/>
          <w:lang w:eastAsia="en-GB"/>
          <w14:ligatures w14:val="none"/>
        </w:rPr>
        <w:lastRenderedPageBreak/>
        <w:t xml:space="preserve">PADMA </w:t>
      </w:r>
      <w:r w:rsidR="007474E1">
        <w:rPr>
          <w:rFonts w:ascii="Avenir Medium" w:eastAsia="Times New Roman" w:hAnsi="Avenir Medium" w:cs="Poppins"/>
          <w:kern w:val="0"/>
          <w:lang w:eastAsia="en-GB"/>
          <w14:ligatures w14:val="none"/>
        </w:rPr>
        <w:t>employees must not</w:t>
      </w:r>
      <w:r w:rsidRPr="001A3BDD">
        <w:rPr>
          <w:rFonts w:ascii="Avenir Medium" w:eastAsia="Times New Roman" w:hAnsi="Avenir Medium" w:cs="Poppins"/>
          <w:kern w:val="0"/>
          <w:lang w:eastAsia="en-GB"/>
          <w14:ligatures w14:val="none"/>
        </w:rPr>
        <w:t xml:space="preserve"> make contributions</w:t>
      </w:r>
      <w:r w:rsidR="008325A4">
        <w:rPr>
          <w:rFonts w:ascii="Avenir Medium" w:eastAsia="Times New Roman" w:hAnsi="Avenir Medium" w:cs="Poppins"/>
          <w:kern w:val="0"/>
          <w:lang w:eastAsia="en-GB"/>
          <w14:ligatures w14:val="none"/>
        </w:rPr>
        <w:t xml:space="preserve"> on behalf of PADMA</w:t>
      </w:r>
      <w:r w:rsidRPr="001A3BDD">
        <w:rPr>
          <w:rFonts w:ascii="Avenir Medium" w:eastAsia="Times New Roman" w:hAnsi="Avenir Medium" w:cs="Poppins"/>
          <w:kern w:val="0"/>
          <w:lang w:eastAsia="en-GB"/>
          <w14:ligatures w14:val="none"/>
        </w:rPr>
        <w:t xml:space="preserve"> </w:t>
      </w:r>
      <w:r w:rsidR="001A3BDD" w:rsidRPr="001A3BDD">
        <w:rPr>
          <w:rFonts w:ascii="Avenir Medium" w:eastAsia="Times New Roman" w:hAnsi="Avenir Medium" w:cs="Poppins"/>
          <w:kern w:val="0"/>
          <w:lang w:eastAsia="en-GB"/>
          <w14:ligatures w14:val="none"/>
        </w:rPr>
        <w:t>in</w:t>
      </w:r>
      <w:r w:rsidR="00753E97" w:rsidRPr="001A3BDD">
        <w:rPr>
          <w:rFonts w:ascii="Avenir Medium" w:eastAsia="Times New Roman" w:hAnsi="Avenir Medium" w:cs="Poppins"/>
          <w:kern w:val="0"/>
          <w:lang w:eastAsia="en-GB"/>
          <w14:ligatures w14:val="none"/>
        </w:rPr>
        <w:t xml:space="preserve"> support</w:t>
      </w:r>
      <w:r w:rsidRPr="001A3BDD">
        <w:rPr>
          <w:rFonts w:ascii="Avenir Medium" w:eastAsia="Times New Roman" w:hAnsi="Avenir Medium" w:cs="Poppins"/>
          <w:kern w:val="0"/>
          <w:lang w:eastAsia="en-GB"/>
          <w14:ligatures w14:val="none"/>
        </w:rPr>
        <w:t xml:space="preserve"> </w:t>
      </w:r>
      <w:r w:rsidR="001A3BDD" w:rsidRPr="001A3BDD">
        <w:rPr>
          <w:rFonts w:ascii="Avenir Medium" w:eastAsia="Times New Roman" w:hAnsi="Avenir Medium" w:cs="Poppins"/>
          <w:kern w:val="0"/>
          <w:lang w:eastAsia="en-GB"/>
          <w14:ligatures w14:val="none"/>
        </w:rPr>
        <w:t xml:space="preserve">of </w:t>
      </w:r>
      <w:r w:rsidR="00753E97" w:rsidRPr="001A3BDD">
        <w:rPr>
          <w:rFonts w:ascii="Avenir Medium" w:eastAsia="Times New Roman" w:hAnsi="Avenir Medium" w:cs="Poppins"/>
          <w:kern w:val="0"/>
          <w:lang w:eastAsia="en-GB"/>
          <w14:ligatures w14:val="none"/>
        </w:rPr>
        <w:t>political</w:t>
      </w:r>
      <w:r w:rsidR="00E12BFF">
        <w:rPr>
          <w:rFonts w:ascii="Avenir Medium" w:eastAsia="Times New Roman" w:hAnsi="Avenir Medium" w:cs="Poppins"/>
          <w:kern w:val="0"/>
          <w:lang w:eastAsia="en-GB"/>
          <w14:ligatures w14:val="none"/>
        </w:rPr>
        <w:t xml:space="preserve"> or</w:t>
      </w:r>
      <w:r w:rsidR="00753E97" w:rsidRPr="001A3BDD">
        <w:rPr>
          <w:rFonts w:ascii="Avenir Medium" w:eastAsia="Times New Roman" w:hAnsi="Avenir Medium" w:cs="Poppins"/>
          <w:kern w:val="0"/>
          <w:lang w:eastAsia="en-GB"/>
          <w14:ligatures w14:val="none"/>
        </w:rPr>
        <w:t xml:space="preserve"> election campaigns</w:t>
      </w:r>
      <w:r w:rsidR="001A3BDD" w:rsidRPr="001A3BDD">
        <w:rPr>
          <w:rFonts w:ascii="Avenir Medium" w:eastAsia="Times New Roman" w:hAnsi="Avenir Medium" w:cs="Poppins"/>
          <w:kern w:val="0"/>
          <w:lang w:eastAsia="en-GB"/>
          <w14:ligatures w14:val="none"/>
        </w:rPr>
        <w:t>.</w:t>
      </w:r>
      <w:r w:rsidR="00744719">
        <w:rPr>
          <w:rFonts w:ascii="Avenir Medium" w:eastAsia="Times New Roman" w:hAnsi="Avenir Medium" w:cs="Poppins"/>
          <w:kern w:val="0"/>
          <w:lang w:eastAsia="en-GB"/>
          <w14:ligatures w14:val="none"/>
        </w:rPr>
        <w:t xml:space="preserve"> </w:t>
      </w:r>
    </w:p>
    <w:p w14:paraId="271C6468" w14:textId="3A5D37BD" w:rsidR="00060F7C" w:rsidRPr="001A3BDD" w:rsidRDefault="00870406" w:rsidP="00060F7C">
      <w:pPr>
        <w:spacing w:before="100" w:beforeAutospacing="1" w:after="100" w:afterAutospacing="1"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b/>
          <w:bCs/>
          <w:kern w:val="0"/>
          <w:lang w:eastAsia="en-GB"/>
          <w14:ligatures w14:val="none"/>
        </w:rPr>
        <w:t xml:space="preserve">5.2.1 </w:t>
      </w:r>
      <w:r w:rsidR="00060F7C" w:rsidRPr="001A3BDD">
        <w:rPr>
          <w:rFonts w:ascii="Avenir Medium" w:eastAsia="Times New Roman" w:hAnsi="Avenir Medium" w:cs="Poppins"/>
          <w:b/>
          <w:bCs/>
          <w:kern w:val="0"/>
          <w:lang w:eastAsia="en-GB"/>
          <w14:ligatures w14:val="none"/>
        </w:rPr>
        <w:t>Financial donations:</w:t>
      </w:r>
      <w:r w:rsidR="00060F7C" w:rsidRPr="001A3BDD">
        <w:rPr>
          <w:rFonts w:ascii="Avenir Medium" w:eastAsia="Times New Roman" w:hAnsi="Avenir Medium" w:cs="Poppins"/>
          <w:kern w:val="0"/>
          <w:lang w:eastAsia="en-GB"/>
          <w14:ligatures w14:val="none"/>
        </w:rPr>
        <w:t xml:space="preserve"> May be made locally (e.g</w:t>
      </w:r>
      <w:r w:rsidR="31B3877E" w:rsidRPr="001A3BDD">
        <w:rPr>
          <w:rFonts w:ascii="Avenir Medium" w:eastAsia="Times New Roman" w:hAnsi="Avenir Medium" w:cs="Poppins"/>
          <w:kern w:val="0"/>
          <w:lang w:eastAsia="en-GB"/>
          <w14:ligatures w14:val="none"/>
        </w:rPr>
        <w:t>.</w:t>
      </w:r>
      <w:r w:rsidR="00060F7C" w:rsidRPr="001A3BDD">
        <w:rPr>
          <w:rFonts w:ascii="Avenir Medium" w:eastAsia="Times New Roman" w:hAnsi="Avenir Medium" w:cs="Poppins"/>
          <w:kern w:val="0"/>
          <w:lang w:eastAsia="en-GB"/>
          <w14:ligatures w14:val="none"/>
        </w:rPr>
        <w:t xml:space="preserve"> in Bangladesh) to support community needs, at the discretion of local management.  Group-wide donations to support strategic priorities (for example, the P</w:t>
      </w:r>
      <w:r w:rsidR="003D419E">
        <w:rPr>
          <w:rFonts w:ascii="Avenir Medium" w:eastAsia="Times New Roman" w:hAnsi="Avenir Medium" w:cs="Poppins"/>
          <w:kern w:val="0"/>
          <w:lang w:eastAsia="en-GB"/>
          <w14:ligatures w14:val="none"/>
        </w:rPr>
        <w:t xml:space="preserve">ADMA </w:t>
      </w:r>
      <w:r w:rsidR="00060F7C" w:rsidRPr="001A3BDD">
        <w:rPr>
          <w:rFonts w:ascii="Avenir Medium" w:eastAsia="Times New Roman" w:hAnsi="Avenir Medium" w:cs="Poppins"/>
          <w:kern w:val="0"/>
          <w:lang w:eastAsia="en-GB"/>
          <w14:ligatures w14:val="none"/>
        </w:rPr>
        <w:t xml:space="preserve">Forest tree planting initiative) </w:t>
      </w:r>
      <w:r w:rsidR="00F350FC" w:rsidRPr="001A3BDD">
        <w:rPr>
          <w:rFonts w:ascii="Avenir Medium" w:eastAsia="Times New Roman" w:hAnsi="Avenir Medium" w:cs="Poppins"/>
          <w:kern w:val="0"/>
          <w:lang w:eastAsia="en-GB"/>
          <w14:ligatures w14:val="none"/>
        </w:rPr>
        <w:t>are</w:t>
      </w:r>
      <w:r w:rsidR="00060F7C" w:rsidRPr="001A3BDD">
        <w:rPr>
          <w:rFonts w:ascii="Avenir Medium" w:eastAsia="Times New Roman" w:hAnsi="Avenir Medium" w:cs="Poppins"/>
          <w:kern w:val="0"/>
          <w:lang w:eastAsia="en-GB"/>
          <w14:ligatures w14:val="none"/>
        </w:rPr>
        <w:t xml:space="preserve"> proposed by the ESG Committee for approval by P</w:t>
      </w:r>
      <w:r w:rsidR="003D419E">
        <w:rPr>
          <w:rFonts w:ascii="Avenir Medium" w:eastAsia="Times New Roman" w:hAnsi="Avenir Medium" w:cs="Poppins"/>
          <w:kern w:val="0"/>
          <w:lang w:eastAsia="en-GB"/>
          <w14:ligatures w14:val="none"/>
        </w:rPr>
        <w:t xml:space="preserve">ADMA </w:t>
      </w:r>
      <w:r w:rsidR="00060F7C" w:rsidRPr="001A3BDD">
        <w:rPr>
          <w:rFonts w:ascii="Avenir Medium" w:eastAsia="Times New Roman" w:hAnsi="Avenir Medium" w:cs="Poppins"/>
          <w:kern w:val="0"/>
          <w:lang w:eastAsia="en-GB"/>
          <w14:ligatures w14:val="none"/>
        </w:rPr>
        <w:t xml:space="preserve">Group owners. </w:t>
      </w:r>
    </w:p>
    <w:p w14:paraId="3332192B" w14:textId="3D5A5DAD" w:rsidR="00B90999" w:rsidRPr="001A3BDD" w:rsidRDefault="00870406" w:rsidP="00B90999">
      <w:pPr>
        <w:autoSpaceDE w:val="0"/>
        <w:autoSpaceDN w:val="0"/>
        <w:adjustRightInd w:val="0"/>
        <w:spacing w:after="0" w:line="240" w:lineRule="auto"/>
        <w:rPr>
          <w:rFonts w:ascii="Avenir Medium" w:hAnsi="Avenir Medium" w:cs="Avenir-Roman"/>
          <w:kern w:val="0"/>
        </w:rPr>
      </w:pPr>
      <w:r w:rsidRPr="001A3BDD">
        <w:rPr>
          <w:rFonts w:ascii="Avenir Medium" w:eastAsia="Times New Roman" w:hAnsi="Avenir Medium" w:cs="Poppins"/>
          <w:b/>
          <w:bCs/>
          <w:kern w:val="0"/>
          <w:lang w:eastAsia="en-GB"/>
          <w14:ligatures w14:val="none"/>
        </w:rPr>
        <w:t xml:space="preserve">5.2.2 </w:t>
      </w:r>
      <w:r w:rsidR="00EF1002" w:rsidRPr="001A3BDD">
        <w:rPr>
          <w:rFonts w:ascii="Avenir Medium" w:eastAsia="Times New Roman" w:hAnsi="Avenir Medium" w:cs="Poppins"/>
          <w:b/>
          <w:bCs/>
          <w:kern w:val="0"/>
          <w:lang w:eastAsia="en-GB"/>
          <w14:ligatures w14:val="none"/>
        </w:rPr>
        <w:t xml:space="preserve">In-kind donations </w:t>
      </w:r>
      <w:r w:rsidR="009477F4" w:rsidRPr="001A3BDD">
        <w:rPr>
          <w:rFonts w:ascii="Avenir Medium" w:eastAsia="Times New Roman" w:hAnsi="Avenir Medium" w:cs="Poppins"/>
          <w:b/>
          <w:bCs/>
          <w:kern w:val="0"/>
          <w:lang w:eastAsia="en-GB"/>
          <w14:ligatures w14:val="none"/>
        </w:rPr>
        <w:t>of products, materials</w:t>
      </w:r>
      <w:r w:rsidR="00EA6FFF" w:rsidRPr="001A3BDD">
        <w:rPr>
          <w:rFonts w:ascii="Avenir Medium" w:eastAsia="Times New Roman" w:hAnsi="Avenir Medium" w:cs="Poppins"/>
          <w:b/>
          <w:bCs/>
          <w:kern w:val="0"/>
          <w:lang w:eastAsia="en-GB"/>
          <w14:ligatures w14:val="none"/>
        </w:rPr>
        <w:t xml:space="preserve"> and other resources </w:t>
      </w:r>
      <w:r w:rsidR="00D81366" w:rsidRPr="001A3BDD">
        <w:rPr>
          <w:rFonts w:ascii="Avenir Medium" w:eastAsia="Times New Roman" w:hAnsi="Avenir Medium" w:cs="Poppins"/>
          <w:kern w:val="0"/>
          <w:lang w:eastAsia="en-GB"/>
          <w14:ligatures w14:val="none"/>
        </w:rPr>
        <w:t>can be</w:t>
      </w:r>
      <w:r w:rsidR="00EF1002" w:rsidRPr="001A3BDD">
        <w:rPr>
          <w:rFonts w:ascii="Avenir Medium" w:eastAsia="Times New Roman" w:hAnsi="Avenir Medium" w:cs="Poppins"/>
          <w:kern w:val="0"/>
          <w:lang w:eastAsia="en-GB"/>
          <w14:ligatures w14:val="none"/>
        </w:rPr>
        <w:t xml:space="preserve"> made </w:t>
      </w:r>
      <w:r w:rsidR="001B561B" w:rsidRPr="001A3BDD">
        <w:rPr>
          <w:rFonts w:ascii="Avenir Medium" w:eastAsia="Times New Roman" w:hAnsi="Avenir Medium" w:cs="Poppins"/>
          <w:kern w:val="0"/>
          <w:lang w:eastAsia="en-GB"/>
          <w14:ligatures w14:val="none"/>
        </w:rPr>
        <w:t xml:space="preserve">by local offices </w:t>
      </w:r>
      <w:r w:rsidR="00EF1002" w:rsidRPr="001A3BDD">
        <w:rPr>
          <w:rFonts w:ascii="Avenir Medium" w:eastAsia="Times New Roman" w:hAnsi="Avenir Medium" w:cs="Poppins"/>
          <w:kern w:val="0"/>
          <w:lang w:eastAsia="en-GB"/>
          <w14:ligatures w14:val="none"/>
        </w:rPr>
        <w:t>to</w:t>
      </w:r>
      <w:r w:rsidR="001B561B" w:rsidRPr="001A3BDD">
        <w:rPr>
          <w:rFonts w:ascii="Avenir Medium" w:eastAsia="Times New Roman" w:hAnsi="Avenir Medium" w:cs="Poppins"/>
          <w:kern w:val="0"/>
          <w:lang w:eastAsia="en-GB"/>
          <w14:ligatures w14:val="none"/>
        </w:rPr>
        <w:t xml:space="preserve"> agreed charity </w:t>
      </w:r>
      <w:r w:rsidR="610CEFDD" w:rsidRPr="001A3BDD">
        <w:rPr>
          <w:rFonts w:ascii="Avenir Medium" w:eastAsia="Times New Roman" w:hAnsi="Avenir Medium" w:cs="Poppins"/>
          <w:kern w:val="0"/>
          <w:lang w:eastAsia="en-GB"/>
          <w14:ligatures w14:val="none"/>
        </w:rPr>
        <w:t>partners, supporting</w:t>
      </w:r>
      <w:r w:rsidR="00B15A1B" w:rsidRPr="001A3BDD">
        <w:rPr>
          <w:rFonts w:ascii="Avenir Medium" w:eastAsia="Times New Roman" w:hAnsi="Avenir Medium" w:cs="Poppins"/>
          <w:kern w:val="0"/>
          <w:lang w:eastAsia="en-GB"/>
          <w14:ligatures w14:val="none"/>
        </w:rPr>
        <w:t xml:space="preserve"> programmes addressing social issues such as poverty, homelessness, or healthcare needs. </w:t>
      </w:r>
      <w:r w:rsidR="00EF1002" w:rsidRPr="001A3BDD">
        <w:rPr>
          <w:rFonts w:ascii="Avenir Medium" w:eastAsia="Times New Roman" w:hAnsi="Avenir Medium" w:cs="Poppins"/>
          <w:kern w:val="0"/>
          <w:lang w:eastAsia="en-GB"/>
          <w14:ligatures w14:val="none"/>
        </w:rPr>
        <w:t xml:space="preserve"> </w:t>
      </w:r>
    </w:p>
    <w:p w14:paraId="1A52F91C" w14:textId="4E5555FC" w:rsidR="00261389" w:rsidRPr="001A3BDD" w:rsidRDefault="00870406" w:rsidP="00261389">
      <w:pPr>
        <w:spacing w:before="100" w:beforeAutospacing="1" w:after="100" w:afterAutospacing="1"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b/>
          <w:bCs/>
          <w:kern w:val="0"/>
          <w:lang w:eastAsia="en-GB"/>
          <w14:ligatures w14:val="none"/>
        </w:rPr>
        <w:t xml:space="preserve">5.2.3 </w:t>
      </w:r>
      <w:r w:rsidR="00261389" w:rsidRPr="001A3BDD">
        <w:rPr>
          <w:rFonts w:ascii="Avenir Medium" w:eastAsia="Times New Roman" w:hAnsi="Avenir Medium" w:cs="Poppins"/>
          <w:b/>
          <w:bCs/>
          <w:kern w:val="0"/>
          <w:lang w:eastAsia="en-GB"/>
          <w14:ligatures w14:val="none"/>
        </w:rPr>
        <w:t>Community events:</w:t>
      </w:r>
      <w:r w:rsidR="00261389" w:rsidRPr="001A3BDD">
        <w:rPr>
          <w:rFonts w:ascii="Avenir Medium" w:eastAsia="Times New Roman" w:hAnsi="Avenir Medium" w:cs="Poppins"/>
          <w:kern w:val="0"/>
          <w:lang w:eastAsia="en-GB"/>
          <w14:ligatures w14:val="none"/>
        </w:rPr>
        <w:t xml:space="preserve"> P</w:t>
      </w:r>
      <w:r w:rsidR="008507A1" w:rsidRPr="001A3BDD">
        <w:rPr>
          <w:rFonts w:ascii="Avenir Medium" w:eastAsia="Times New Roman" w:hAnsi="Avenir Medium" w:cs="Poppins"/>
          <w:kern w:val="0"/>
          <w:lang w:eastAsia="en-GB"/>
          <w14:ligatures w14:val="none"/>
        </w:rPr>
        <w:t xml:space="preserve">ADMA </w:t>
      </w:r>
      <w:r w:rsidR="00261389" w:rsidRPr="001A3BDD">
        <w:rPr>
          <w:rFonts w:ascii="Avenir Medium" w:eastAsia="Times New Roman" w:hAnsi="Avenir Medium" w:cs="Poppins"/>
          <w:kern w:val="0"/>
          <w:lang w:eastAsia="en-GB"/>
          <w14:ligatures w14:val="none"/>
        </w:rPr>
        <w:t xml:space="preserve">offices/facilities participate in local events and </w:t>
      </w:r>
      <w:r w:rsidR="00C554CB" w:rsidRPr="001A3BDD">
        <w:rPr>
          <w:rFonts w:ascii="Avenir Medium" w:eastAsia="Times New Roman" w:hAnsi="Avenir Medium" w:cs="Poppins"/>
          <w:kern w:val="0"/>
          <w:lang w:eastAsia="en-GB"/>
          <w14:ligatures w14:val="none"/>
        </w:rPr>
        <w:t>festivals or</w:t>
      </w:r>
      <w:r w:rsidR="00511467" w:rsidRPr="001A3BDD">
        <w:rPr>
          <w:rFonts w:ascii="Avenir Medium" w:eastAsia="Times New Roman" w:hAnsi="Avenir Medium" w:cs="Poppins"/>
          <w:kern w:val="0"/>
          <w:lang w:eastAsia="en-GB"/>
          <w14:ligatures w14:val="none"/>
        </w:rPr>
        <w:t xml:space="preserve"> collaborate with local community organisations </w:t>
      </w:r>
      <w:r w:rsidR="00BD7282" w:rsidRPr="001A3BDD">
        <w:rPr>
          <w:rFonts w:ascii="Avenir Medium" w:eastAsia="Times New Roman" w:hAnsi="Avenir Medium" w:cs="Poppins"/>
          <w:kern w:val="0"/>
          <w:lang w:eastAsia="en-GB"/>
          <w14:ligatures w14:val="none"/>
        </w:rPr>
        <w:t xml:space="preserve">on shared projects and initiatives. </w:t>
      </w:r>
    </w:p>
    <w:p w14:paraId="64B48CBD" w14:textId="7C213C68" w:rsidR="003A27A2" w:rsidRPr="001A3BDD" w:rsidRDefault="00870406" w:rsidP="2D444165">
      <w:pPr>
        <w:spacing w:before="100" w:beforeAutospacing="1" w:after="100" w:afterAutospacing="1" w:line="240" w:lineRule="auto"/>
        <w:rPr>
          <w:rFonts w:ascii="Avenir Medium" w:eastAsia="Times New Roman" w:hAnsi="Avenir Medium" w:cs="Poppins"/>
          <w:b/>
          <w:bCs/>
          <w:kern w:val="0"/>
          <w:lang w:eastAsia="en-GB"/>
          <w14:ligatures w14:val="none"/>
        </w:rPr>
      </w:pPr>
      <w:r w:rsidRPr="001A3BDD">
        <w:rPr>
          <w:rFonts w:ascii="Avenir Medium" w:eastAsia="Times New Roman" w:hAnsi="Avenir Medium" w:cs="Poppins"/>
          <w:b/>
          <w:bCs/>
          <w:kern w:val="0"/>
          <w:lang w:eastAsia="en-GB"/>
          <w14:ligatures w14:val="none"/>
        </w:rPr>
        <w:t xml:space="preserve">5.2.4 </w:t>
      </w:r>
      <w:r w:rsidR="00171B8F" w:rsidRPr="001A3BDD">
        <w:rPr>
          <w:rFonts w:ascii="Avenir Medium" w:eastAsia="Times New Roman" w:hAnsi="Avenir Medium" w:cs="Poppins"/>
          <w:b/>
          <w:bCs/>
          <w:kern w:val="0"/>
          <w:lang w:eastAsia="en-GB"/>
          <w14:ligatures w14:val="none"/>
        </w:rPr>
        <w:t>Voluntee</w:t>
      </w:r>
      <w:r w:rsidR="00A766FE" w:rsidRPr="001A3BDD">
        <w:rPr>
          <w:rFonts w:ascii="Avenir Medium" w:eastAsia="Times New Roman" w:hAnsi="Avenir Medium" w:cs="Poppins"/>
          <w:b/>
          <w:bCs/>
          <w:kern w:val="0"/>
          <w:lang w:eastAsia="en-GB"/>
          <w14:ligatures w14:val="none"/>
        </w:rPr>
        <w:t>ring</w:t>
      </w:r>
      <w:r w:rsidR="00171B8F" w:rsidRPr="001A3BDD">
        <w:rPr>
          <w:rFonts w:ascii="Avenir Medium" w:eastAsia="Times New Roman" w:hAnsi="Avenir Medium" w:cs="Poppins"/>
          <w:b/>
          <w:bCs/>
          <w:kern w:val="0"/>
          <w:lang w:eastAsia="en-GB"/>
          <w14:ligatures w14:val="none"/>
        </w:rPr>
        <w:t>:</w:t>
      </w:r>
      <w:r w:rsidR="00BC63EB" w:rsidRPr="001A3BDD">
        <w:rPr>
          <w:rFonts w:ascii="Avenir Medium" w:eastAsia="Times New Roman" w:hAnsi="Avenir Medium" w:cs="Poppins"/>
          <w:b/>
          <w:bCs/>
          <w:kern w:val="0"/>
          <w:lang w:eastAsia="en-GB"/>
          <w14:ligatures w14:val="none"/>
        </w:rPr>
        <w:t xml:space="preserve"> </w:t>
      </w:r>
      <w:r w:rsidR="00AA3B6C" w:rsidRPr="001A3BDD">
        <w:rPr>
          <w:rFonts w:ascii="Avenir Medium" w:eastAsia="Times New Roman" w:hAnsi="Avenir Medium" w:cs="Poppins"/>
          <w:kern w:val="0"/>
          <w:lang w:eastAsia="en-GB"/>
          <w14:ligatures w14:val="none"/>
        </w:rPr>
        <w:t>Employees</w:t>
      </w:r>
      <w:r w:rsidR="00854D63" w:rsidRPr="001A3BDD">
        <w:rPr>
          <w:rFonts w:ascii="Avenir Medium" w:eastAsia="Times New Roman" w:hAnsi="Avenir Medium" w:cs="Poppins"/>
          <w:kern w:val="0"/>
          <w:lang w:eastAsia="en-GB"/>
          <w14:ligatures w14:val="none"/>
        </w:rPr>
        <w:t xml:space="preserve"> </w:t>
      </w:r>
      <w:r w:rsidR="00F70BC2">
        <w:rPr>
          <w:rFonts w:ascii="Avenir Medium" w:eastAsia="Times New Roman" w:hAnsi="Avenir Medium" w:cs="Poppins"/>
          <w:kern w:val="0"/>
          <w:lang w:eastAsia="en-GB"/>
          <w14:ligatures w14:val="none"/>
        </w:rPr>
        <w:t>may be</w:t>
      </w:r>
      <w:r w:rsidR="003E35FA" w:rsidRPr="001A3BDD">
        <w:rPr>
          <w:rFonts w:ascii="Avenir Medium" w:eastAsia="Times New Roman" w:hAnsi="Avenir Medium" w:cs="Poppins"/>
          <w:kern w:val="0"/>
          <w:lang w:eastAsia="en-GB"/>
          <w14:ligatures w14:val="none"/>
        </w:rPr>
        <w:t xml:space="preserve"> given opportunity to</w:t>
      </w:r>
      <w:r w:rsidR="00854D63" w:rsidRPr="001A3BDD">
        <w:rPr>
          <w:rFonts w:ascii="Avenir Medium" w:eastAsia="Times New Roman" w:hAnsi="Avenir Medium" w:cs="Poppins"/>
          <w:kern w:val="0"/>
          <w:lang w:eastAsia="en-GB"/>
          <w14:ligatures w14:val="none"/>
        </w:rPr>
        <w:t xml:space="preserve"> volunteer</w:t>
      </w:r>
      <w:r w:rsidR="0094667B" w:rsidRPr="001A3BDD">
        <w:rPr>
          <w:rFonts w:ascii="Avenir Medium" w:eastAsia="Times New Roman" w:hAnsi="Avenir Medium" w:cs="Poppins"/>
          <w:kern w:val="0"/>
          <w:lang w:eastAsia="en-GB"/>
          <w14:ligatures w14:val="none"/>
        </w:rPr>
        <w:t xml:space="preserve"> in the community,</w:t>
      </w:r>
      <w:r w:rsidR="00854D63" w:rsidRPr="001A3BDD">
        <w:rPr>
          <w:rFonts w:ascii="Avenir Medium" w:eastAsia="Times New Roman" w:hAnsi="Avenir Medium" w:cs="Poppins"/>
          <w:kern w:val="0"/>
          <w:lang w:eastAsia="en-GB"/>
          <w14:ligatures w14:val="none"/>
        </w:rPr>
        <w:t xml:space="preserve"> with </w:t>
      </w:r>
      <w:r w:rsidRPr="001A3BDD">
        <w:rPr>
          <w:rFonts w:ascii="Avenir Medium" w:eastAsia="Times New Roman" w:hAnsi="Avenir Medium" w:cs="Poppins"/>
          <w:kern w:val="0"/>
          <w:lang w:eastAsia="en-GB"/>
          <w14:ligatures w14:val="none"/>
        </w:rPr>
        <w:t xml:space="preserve">PADMA </w:t>
      </w:r>
      <w:r w:rsidR="00854D63" w:rsidRPr="001A3BDD">
        <w:rPr>
          <w:rFonts w:ascii="Avenir Medium" w:eastAsia="Times New Roman" w:hAnsi="Avenir Medium" w:cs="Poppins"/>
          <w:kern w:val="0"/>
          <w:lang w:eastAsia="en-GB"/>
          <w14:ligatures w14:val="none"/>
        </w:rPr>
        <w:t>approved charities or not-for-profit</w:t>
      </w:r>
      <w:r w:rsidR="00962874" w:rsidRPr="001A3BDD">
        <w:rPr>
          <w:rFonts w:ascii="Avenir Medium" w:eastAsia="Times New Roman" w:hAnsi="Avenir Medium" w:cs="Poppins"/>
          <w:kern w:val="0"/>
          <w:lang w:eastAsia="en-GB"/>
          <w14:ligatures w14:val="none"/>
        </w:rPr>
        <w:t xml:space="preserve"> organisations. </w:t>
      </w:r>
      <w:r w:rsidR="00A0442B" w:rsidRPr="001A3BDD">
        <w:rPr>
          <w:rFonts w:ascii="Avenir Medium" w:eastAsia="Times New Roman" w:hAnsi="Avenir Medium" w:cs="Poppins"/>
          <w:kern w:val="0"/>
          <w:lang w:eastAsia="en-GB"/>
          <w14:ligatures w14:val="none"/>
        </w:rPr>
        <w:t xml:space="preserve"> </w:t>
      </w:r>
      <w:r w:rsidR="00AA3B6C" w:rsidRPr="001A3BDD">
        <w:rPr>
          <w:rFonts w:ascii="Avenir Medium" w:eastAsia="Times New Roman" w:hAnsi="Avenir Medium" w:cs="Poppins"/>
          <w:kern w:val="0"/>
          <w:lang w:eastAsia="en-GB"/>
          <w14:ligatures w14:val="none"/>
        </w:rPr>
        <w:t xml:space="preserve">Depending on location, volunteering </w:t>
      </w:r>
      <w:r w:rsidR="0010142A" w:rsidRPr="001A3BDD">
        <w:rPr>
          <w:rFonts w:ascii="Avenir Medium" w:eastAsia="Times New Roman" w:hAnsi="Avenir Medium" w:cs="Poppins"/>
          <w:kern w:val="0"/>
          <w:lang w:eastAsia="en-GB"/>
          <w14:ligatures w14:val="none"/>
        </w:rPr>
        <w:t>may take the form of</w:t>
      </w:r>
      <w:r w:rsidR="00BC63EB" w:rsidRPr="001A3BDD">
        <w:rPr>
          <w:rFonts w:ascii="Avenir Medium" w:eastAsia="Times New Roman" w:hAnsi="Avenir Medium" w:cs="Poppins"/>
          <w:kern w:val="0"/>
          <w:lang w:eastAsia="en-GB"/>
          <w14:ligatures w14:val="none"/>
        </w:rPr>
        <w:t xml:space="preserve"> either</w:t>
      </w:r>
      <w:r w:rsidR="00A970BB" w:rsidRPr="001A3BDD">
        <w:rPr>
          <w:rFonts w:ascii="Avenir Medium" w:eastAsia="Times New Roman" w:hAnsi="Avenir Medium" w:cs="Poppins"/>
          <w:kern w:val="0"/>
          <w:lang w:eastAsia="en-GB"/>
          <w14:ligatures w14:val="none"/>
        </w:rPr>
        <w:t xml:space="preserve"> a </w:t>
      </w:r>
      <w:r w:rsidRPr="001A3BDD">
        <w:rPr>
          <w:rFonts w:ascii="Avenir Medium" w:eastAsia="Times New Roman" w:hAnsi="Avenir Medium" w:cs="Poppins"/>
          <w:kern w:val="0"/>
          <w:lang w:eastAsia="en-GB"/>
          <w14:ligatures w14:val="none"/>
        </w:rPr>
        <w:t>PADMA</w:t>
      </w:r>
      <w:r w:rsidR="00A970BB" w:rsidRPr="001A3BDD">
        <w:rPr>
          <w:rFonts w:ascii="Avenir Medium" w:eastAsia="Times New Roman" w:hAnsi="Avenir Medium" w:cs="Poppins"/>
          <w:kern w:val="0"/>
          <w:lang w:eastAsia="en-GB"/>
          <w14:ligatures w14:val="none"/>
        </w:rPr>
        <w:t xml:space="preserve">-organised or </w:t>
      </w:r>
      <w:r w:rsidR="00AA3B6C" w:rsidRPr="001A3BDD">
        <w:rPr>
          <w:rFonts w:ascii="Avenir Medium" w:eastAsia="Times New Roman" w:hAnsi="Avenir Medium" w:cs="Poppins"/>
          <w:kern w:val="0"/>
          <w:lang w:eastAsia="en-GB"/>
          <w14:ligatures w14:val="none"/>
        </w:rPr>
        <w:t>self-organised</w:t>
      </w:r>
      <w:r w:rsidR="00A970BB" w:rsidRPr="001A3BDD">
        <w:rPr>
          <w:rFonts w:ascii="Avenir Medium" w:eastAsia="Times New Roman" w:hAnsi="Avenir Medium" w:cs="Poppins"/>
          <w:kern w:val="0"/>
          <w:lang w:eastAsia="en-GB"/>
          <w14:ligatures w14:val="none"/>
        </w:rPr>
        <w:t xml:space="preserve"> </w:t>
      </w:r>
      <w:r w:rsidR="00AA3B6C" w:rsidRPr="001A3BDD">
        <w:rPr>
          <w:rFonts w:ascii="Avenir Medium" w:eastAsia="Times New Roman" w:hAnsi="Avenir Medium" w:cs="Poppins"/>
          <w:kern w:val="0"/>
          <w:lang w:eastAsia="en-GB"/>
          <w14:ligatures w14:val="none"/>
        </w:rPr>
        <w:t>activit</w:t>
      </w:r>
      <w:r w:rsidR="00E67B96" w:rsidRPr="001A3BDD">
        <w:rPr>
          <w:rFonts w:ascii="Avenir Medium" w:eastAsia="Times New Roman" w:hAnsi="Avenir Medium" w:cs="Poppins"/>
          <w:kern w:val="0"/>
          <w:lang w:eastAsia="en-GB"/>
          <w14:ligatures w14:val="none"/>
        </w:rPr>
        <w:t xml:space="preserve">y. </w:t>
      </w:r>
      <w:r w:rsidR="0094667B" w:rsidRPr="001A3BDD">
        <w:rPr>
          <w:rFonts w:ascii="Avenir Medium" w:eastAsia="Times New Roman" w:hAnsi="Avenir Medium" w:cs="Poppins"/>
          <w:kern w:val="0"/>
          <w:lang w:eastAsia="en-GB"/>
          <w14:ligatures w14:val="none"/>
        </w:rPr>
        <w:t xml:space="preserve">Any volunteering </w:t>
      </w:r>
      <w:r w:rsidR="003E35FA" w:rsidRPr="001A3BDD">
        <w:rPr>
          <w:rFonts w:ascii="Avenir Medium" w:eastAsia="Times New Roman" w:hAnsi="Avenir Medium" w:cs="Poppins"/>
          <w:kern w:val="0"/>
          <w:lang w:eastAsia="en-GB"/>
          <w14:ligatures w14:val="none"/>
        </w:rPr>
        <w:t>must be</w:t>
      </w:r>
      <w:r w:rsidR="00C90485" w:rsidRPr="001A3BDD">
        <w:rPr>
          <w:rFonts w:ascii="Avenir Medium" w:eastAsia="Times New Roman" w:hAnsi="Avenir Medium" w:cs="Poppins"/>
          <w:kern w:val="0"/>
          <w:lang w:eastAsia="en-GB"/>
          <w14:ligatures w14:val="none"/>
        </w:rPr>
        <w:t xml:space="preserve"> arranged</w:t>
      </w:r>
      <w:r w:rsidR="003E35FA" w:rsidRPr="001A3BDD">
        <w:rPr>
          <w:rFonts w:ascii="Avenir Medium" w:eastAsia="Times New Roman" w:hAnsi="Avenir Medium" w:cs="Poppins"/>
          <w:kern w:val="0"/>
          <w:lang w:eastAsia="en-GB"/>
          <w14:ligatures w14:val="none"/>
        </w:rPr>
        <w:t xml:space="preserve"> in line with </w:t>
      </w:r>
      <w:r w:rsidR="00E12BFF">
        <w:rPr>
          <w:rFonts w:ascii="Avenir Medium" w:eastAsia="Times New Roman" w:hAnsi="Avenir Medium" w:cs="Poppins"/>
          <w:kern w:val="0"/>
          <w:lang w:eastAsia="en-GB"/>
          <w14:ligatures w14:val="none"/>
        </w:rPr>
        <w:t>PADMA</w:t>
      </w:r>
      <w:r w:rsidR="003E35FA" w:rsidRPr="001A3BDD">
        <w:rPr>
          <w:rFonts w:ascii="Avenir Medium" w:eastAsia="Times New Roman" w:hAnsi="Avenir Medium" w:cs="Poppins"/>
          <w:kern w:val="0"/>
          <w:lang w:eastAsia="en-GB"/>
          <w14:ligatures w14:val="none"/>
        </w:rPr>
        <w:t xml:space="preserve">’s Volunteering Policy. Volunteering opportunities </w:t>
      </w:r>
      <w:r w:rsidR="00E67B96" w:rsidRPr="001A3BDD">
        <w:rPr>
          <w:rFonts w:ascii="Avenir Medium" w:eastAsia="Times New Roman" w:hAnsi="Avenir Medium" w:cs="Poppins"/>
          <w:kern w:val="0"/>
          <w:lang w:eastAsia="en-GB"/>
          <w14:ligatures w14:val="none"/>
        </w:rPr>
        <w:t>will be made clear in each location and the options are</w:t>
      </w:r>
      <w:r w:rsidR="00A970BB" w:rsidRPr="001A3BDD">
        <w:rPr>
          <w:rFonts w:ascii="Avenir Medium" w:eastAsia="Times New Roman" w:hAnsi="Avenir Medium" w:cs="Poppins"/>
          <w:kern w:val="0"/>
          <w:lang w:eastAsia="en-GB"/>
          <w14:ligatures w14:val="none"/>
        </w:rPr>
        <w:t xml:space="preserve"> at the discretion of</w:t>
      </w:r>
      <w:r w:rsidR="00E67B96" w:rsidRPr="001A3BDD">
        <w:rPr>
          <w:rFonts w:ascii="Avenir Medium" w:eastAsia="Times New Roman" w:hAnsi="Avenir Medium" w:cs="Poppins"/>
          <w:kern w:val="0"/>
          <w:lang w:eastAsia="en-GB"/>
          <w14:ligatures w14:val="none"/>
        </w:rPr>
        <w:t xml:space="preserve"> Country Managers</w:t>
      </w:r>
      <w:r w:rsidR="00A970BB" w:rsidRPr="001A3BDD">
        <w:rPr>
          <w:rFonts w:ascii="Avenir Medium" w:eastAsia="Times New Roman" w:hAnsi="Avenir Medium" w:cs="Poppins"/>
          <w:kern w:val="0"/>
          <w:lang w:eastAsia="en-GB"/>
          <w14:ligatures w14:val="none"/>
        </w:rPr>
        <w:t xml:space="preserve">. </w:t>
      </w:r>
      <w:r w:rsidR="00171B8F" w:rsidRPr="001A3BDD">
        <w:rPr>
          <w:rFonts w:ascii="Avenir Medium" w:eastAsia="Times New Roman" w:hAnsi="Avenir Medium" w:cs="Poppins"/>
          <w:kern w:val="0"/>
          <w:lang w:eastAsia="en-GB"/>
          <w14:ligatures w14:val="none"/>
        </w:rPr>
        <w:t xml:space="preserve"> </w:t>
      </w:r>
    </w:p>
    <w:p w14:paraId="08524BA7" w14:textId="7EC51D8B" w:rsidR="00ED395A" w:rsidRPr="001A3BDD" w:rsidRDefault="00B71201" w:rsidP="00ED395A">
      <w:pPr>
        <w:spacing w:before="100" w:beforeAutospacing="1" w:after="100" w:afterAutospacing="1"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b/>
          <w:bCs/>
          <w:kern w:val="0"/>
          <w:lang w:eastAsia="en-GB"/>
          <w14:ligatures w14:val="none"/>
        </w:rPr>
        <w:t xml:space="preserve">5.2.5 </w:t>
      </w:r>
      <w:r w:rsidR="00BC63EB" w:rsidRPr="001A3BDD">
        <w:rPr>
          <w:rFonts w:ascii="Avenir Medium" w:eastAsia="Times New Roman" w:hAnsi="Avenir Medium" w:cs="Poppins"/>
          <w:b/>
          <w:bCs/>
          <w:kern w:val="0"/>
          <w:lang w:eastAsia="en-GB"/>
          <w14:ligatures w14:val="none"/>
        </w:rPr>
        <w:t>Educational programmes:</w:t>
      </w:r>
      <w:r w:rsidR="00BC63EB" w:rsidRPr="001A3BDD">
        <w:rPr>
          <w:rFonts w:ascii="Avenir Medium" w:eastAsia="Times New Roman" w:hAnsi="Avenir Medium" w:cs="Poppins"/>
          <w:kern w:val="0"/>
          <w:lang w:eastAsia="en-GB"/>
          <w14:ligatures w14:val="none"/>
        </w:rPr>
        <w:t xml:space="preserve"> </w:t>
      </w:r>
      <w:r w:rsidR="00CA2169" w:rsidRPr="001A3BDD">
        <w:rPr>
          <w:rFonts w:ascii="Avenir Medium" w:eastAsia="Times New Roman" w:hAnsi="Avenir Medium" w:cs="Poppins"/>
          <w:kern w:val="0"/>
          <w:lang w:eastAsia="en-GB"/>
          <w14:ligatures w14:val="none"/>
        </w:rPr>
        <w:t>P</w:t>
      </w:r>
      <w:r w:rsidRPr="001A3BDD">
        <w:rPr>
          <w:rFonts w:ascii="Avenir Medium" w:eastAsia="Times New Roman" w:hAnsi="Avenir Medium" w:cs="Poppins"/>
          <w:kern w:val="0"/>
          <w:lang w:eastAsia="en-GB"/>
          <w14:ligatures w14:val="none"/>
        </w:rPr>
        <w:t>ADMA</w:t>
      </w:r>
      <w:r w:rsidR="00CA2169" w:rsidRPr="001A3BDD">
        <w:rPr>
          <w:rFonts w:ascii="Avenir Medium" w:eastAsia="Times New Roman" w:hAnsi="Avenir Medium" w:cs="Poppins"/>
          <w:kern w:val="0"/>
          <w:lang w:eastAsia="en-GB"/>
          <w14:ligatures w14:val="none"/>
        </w:rPr>
        <w:t xml:space="preserve"> </w:t>
      </w:r>
      <w:r w:rsidR="00511467" w:rsidRPr="001A3BDD">
        <w:rPr>
          <w:rFonts w:ascii="Avenir Medium" w:eastAsia="Times New Roman" w:hAnsi="Avenir Medium" w:cs="Poppins"/>
          <w:kern w:val="0"/>
          <w:lang w:eastAsia="en-GB"/>
          <w14:ligatures w14:val="none"/>
        </w:rPr>
        <w:t xml:space="preserve">offices/facilities may </w:t>
      </w:r>
      <w:r w:rsidR="006A4433" w:rsidRPr="001A3BDD">
        <w:rPr>
          <w:rFonts w:ascii="Avenir Medium" w:eastAsia="Times New Roman" w:hAnsi="Avenir Medium" w:cs="Poppins"/>
          <w:kern w:val="0"/>
          <w:lang w:eastAsia="en-GB"/>
          <w14:ligatures w14:val="none"/>
        </w:rPr>
        <w:t xml:space="preserve">participate in </w:t>
      </w:r>
      <w:r w:rsidR="00BC63EB" w:rsidRPr="001A3BDD">
        <w:rPr>
          <w:rFonts w:ascii="Avenir Medium" w:eastAsia="Times New Roman" w:hAnsi="Avenir Medium" w:cs="Poppins"/>
          <w:kern w:val="0"/>
          <w:lang w:eastAsia="en-GB"/>
          <w14:ligatures w14:val="none"/>
        </w:rPr>
        <w:t>educational workshops, STEM programs, or apprenticeships to support students and job seekers</w:t>
      </w:r>
      <w:r w:rsidR="006A4433" w:rsidRPr="001A3BDD">
        <w:rPr>
          <w:rFonts w:ascii="Avenir Medium" w:eastAsia="Times New Roman" w:hAnsi="Avenir Medium" w:cs="Poppins"/>
          <w:kern w:val="0"/>
          <w:lang w:eastAsia="en-GB"/>
          <w14:ligatures w14:val="none"/>
        </w:rPr>
        <w:t>.</w:t>
      </w:r>
    </w:p>
    <w:p w14:paraId="28DA3916" w14:textId="349F8519" w:rsidR="00C554CB" w:rsidRPr="001A3BDD" w:rsidRDefault="00171B8F" w:rsidP="0047738A">
      <w:pPr>
        <w:pStyle w:val="PadmaPolicySubheading"/>
        <w:numPr>
          <w:ilvl w:val="0"/>
          <w:numId w:val="17"/>
        </w:numPr>
        <w:rPr>
          <w:lang w:eastAsia="en-GB"/>
        </w:rPr>
      </w:pPr>
      <w:r w:rsidRPr="001A3BDD">
        <w:rPr>
          <w:lang w:eastAsia="en-GB"/>
        </w:rPr>
        <w:t>Implementation</w:t>
      </w:r>
      <w:r w:rsidR="00E12BFF">
        <w:rPr>
          <w:lang w:eastAsia="en-GB"/>
        </w:rPr>
        <w:t xml:space="preserve"> and Responsibilities </w:t>
      </w:r>
    </w:p>
    <w:p w14:paraId="43DF4692" w14:textId="77777777" w:rsidR="003845B7" w:rsidRPr="003845B7" w:rsidRDefault="003845B7" w:rsidP="003845B7">
      <w:pPr>
        <w:spacing w:before="100" w:beforeAutospacing="1" w:after="100" w:afterAutospacing="1" w:line="240" w:lineRule="auto"/>
        <w:rPr>
          <w:rFonts w:ascii="Avenir Medium" w:eastAsia="Times New Roman" w:hAnsi="Avenir Medium" w:cs="Times New Roman"/>
          <w:kern w:val="0"/>
          <w:lang w:eastAsia="en-GB"/>
          <w14:ligatures w14:val="none"/>
        </w:rPr>
      </w:pPr>
      <w:r w:rsidRPr="003845B7">
        <w:rPr>
          <w:rFonts w:ascii="Avenir Medium" w:eastAsia="Times New Roman" w:hAnsi="Avenir Medium" w:cs="Times New Roman"/>
          <w:b/>
          <w:bCs/>
          <w:kern w:val="0"/>
          <w:lang w:eastAsia="en-GB"/>
          <w14:ligatures w14:val="none"/>
        </w:rPr>
        <w:t xml:space="preserve">AMDAP ESG Leadership Group </w:t>
      </w:r>
      <w:r w:rsidRPr="003845B7">
        <w:rPr>
          <w:rFonts w:ascii="Avenir Medium" w:eastAsia="Times New Roman" w:hAnsi="Avenir Medium" w:cs="Times New Roman"/>
          <w:kern w:val="0"/>
          <w:lang w:eastAsia="en-GB"/>
          <w14:ligatures w14:val="none"/>
        </w:rPr>
        <w:t xml:space="preserve">is responsible for overall communication, implementation and management of this policy. </w:t>
      </w:r>
    </w:p>
    <w:p w14:paraId="15EAFFBF" w14:textId="44549EAF" w:rsidR="00DA0317" w:rsidRPr="003845B7" w:rsidRDefault="003845B7" w:rsidP="00DA0317">
      <w:pPr>
        <w:spacing w:before="100" w:beforeAutospacing="1" w:after="100" w:afterAutospacing="1" w:line="240" w:lineRule="auto"/>
        <w:rPr>
          <w:rFonts w:ascii="Avenir Medium" w:eastAsia="Times New Roman" w:hAnsi="Avenir Medium" w:cs="Times New Roman"/>
          <w:kern w:val="0"/>
          <w:lang w:eastAsia="en-GB"/>
          <w14:ligatures w14:val="none"/>
        </w:rPr>
      </w:pPr>
      <w:r w:rsidRPr="003845B7">
        <w:rPr>
          <w:rFonts w:ascii="Avenir Medium" w:eastAsia="Times New Roman" w:hAnsi="Avenir Medium" w:cs="Times New Roman"/>
          <w:b/>
          <w:bCs/>
          <w:kern w:val="0"/>
          <w:lang w:eastAsia="en-GB"/>
          <w14:ligatures w14:val="none"/>
        </w:rPr>
        <w:t>PADMA ESG Committee</w:t>
      </w:r>
      <w:r w:rsidRPr="003845B7">
        <w:rPr>
          <w:rFonts w:ascii="Avenir Medium" w:eastAsia="Times New Roman" w:hAnsi="Avenir Medium" w:cs="Times New Roman"/>
          <w:kern w:val="0"/>
          <w:lang w:eastAsia="en-GB"/>
          <w14:ligatures w14:val="none"/>
        </w:rPr>
        <w:t xml:space="preserve"> is responsible for reviewing the effectiveness of this policy annually</w:t>
      </w:r>
      <w:r>
        <w:rPr>
          <w:rFonts w:ascii="Avenir Medium" w:eastAsia="Times New Roman" w:hAnsi="Avenir Medium" w:cs="Times New Roman"/>
          <w:kern w:val="0"/>
          <w:lang w:eastAsia="en-GB"/>
          <w14:ligatures w14:val="none"/>
        </w:rPr>
        <w:t xml:space="preserve"> </w:t>
      </w:r>
      <w:r w:rsidR="00DA0317" w:rsidRPr="001A3BDD">
        <w:rPr>
          <w:rFonts w:ascii="Avenir Medium" w:eastAsia="Times New Roman" w:hAnsi="Avenir Medium" w:cs="Poppins"/>
          <w:kern w:val="0"/>
          <w:lang w:eastAsia="en-GB"/>
          <w14:ligatures w14:val="none"/>
        </w:rPr>
        <w:t>to ensure accountability</w:t>
      </w:r>
      <w:r w:rsidR="00D94FD4" w:rsidRPr="001A3BDD">
        <w:rPr>
          <w:rFonts w:ascii="Avenir Medium" w:eastAsia="Times New Roman" w:hAnsi="Avenir Medium" w:cs="Poppins"/>
          <w:kern w:val="0"/>
          <w:lang w:eastAsia="en-GB"/>
          <w14:ligatures w14:val="none"/>
        </w:rPr>
        <w:t>, implementation</w:t>
      </w:r>
      <w:r w:rsidR="00814D33" w:rsidRPr="001A3BDD">
        <w:rPr>
          <w:rFonts w:ascii="Avenir Medium" w:eastAsia="Times New Roman" w:hAnsi="Avenir Medium" w:cs="Poppins"/>
          <w:kern w:val="0"/>
          <w:lang w:eastAsia="en-GB"/>
          <w14:ligatures w14:val="none"/>
        </w:rPr>
        <w:t xml:space="preserve"> and</w:t>
      </w:r>
      <w:r w:rsidR="00DA0317" w:rsidRPr="001A3BDD">
        <w:rPr>
          <w:rFonts w:ascii="Avenir Medium" w:eastAsia="Times New Roman" w:hAnsi="Avenir Medium" w:cs="Poppins"/>
          <w:kern w:val="0"/>
          <w:lang w:eastAsia="en-GB"/>
          <w14:ligatures w14:val="none"/>
        </w:rPr>
        <w:t xml:space="preserve"> effective decision-making</w:t>
      </w:r>
    </w:p>
    <w:p w14:paraId="68A3D4D3" w14:textId="111101CA" w:rsidR="00FA4428" w:rsidRPr="007330AB" w:rsidRDefault="00FA4428" w:rsidP="00D6293A">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PADMA Country </w:t>
      </w:r>
      <w:r w:rsidR="00F70BC2">
        <w:rPr>
          <w:rFonts w:ascii="Avenir Medium" w:eastAsia="Times New Roman" w:hAnsi="Avenir Medium" w:cs="Times New Roman"/>
          <w:b/>
          <w:bCs/>
          <w:kern w:val="0"/>
          <w:lang w:eastAsia="en-GB"/>
          <w14:ligatures w14:val="none"/>
        </w:rPr>
        <w:t>Directors</w:t>
      </w:r>
      <w:r w:rsidRPr="00D04148">
        <w:rPr>
          <w:rFonts w:ascii="Avenir Medium" w:eastAsia="Times New Roman" w:hAnsi="Avenir Medium" w:cs="Times New Roman"/>
          <w:kern w:val="0"/>
          <w:lang w:eastAsia="en-GB"/>
          <w14:ligatures w14:val="none"/>
        </w:rPr>
        <w:t xml:space="preserve"> </w:t>
      </w:r>
      <w:r>
        <w:rPr>
          <w:rFonts w:ascii="Avenir Medium" w:eastAsia="Times New Roman" w:hAnsi="Avenir Medium" w:cs="Times New Roman"/>
          <w:kern w:val="0"/>
          <w:lang w:eastAsia="en-GB"/>
          <w14:ligatures w14:val="none"/>
        </w:rPr>
        <w:t>are</w:t>
      </w:r>
      <w:r w:rsidRPr="00D04148">
        <w:rPr>
          <w:rFonts w:ascii="Avenir Medium" w:eastAsia="Times New Roman" w:hAnsi="Avenir Medium" w:cs="Times New Roman"/>
          <w:kern w:val="0"/>
          <w:lang w:eastAsia="en-GB"/>
          <w14:ligatures w14:val="none"/>
        </w:rPr>
        <w:t xml:space="preserve"> responsible </w:t>
      </w:r>
      <w:r w:rsidR="007330AB" w:rsidRPr="00D04148">
        <w:rPr>
          <w:rFonts w:ascii="Avenir Medium" w:eastAsia="Times New Roman" w:hAnsi="Avenir Medium" w:cs="Times New Roman"/>
          <w:kern w:val="0"/>
          <w:lang w:eastAsia="en-GB"/>
          <w14:ligatures w14:val="none"/>
        </w:rPr>
        <w:t>cooperating fully</w:t>
      </w:r>
      <w:r w:rsidR="007330AB">
        <w:rPr>
          <w:rFonts w:ascii="Avenir Medium" w:eastAsia="Times New Roman" w:hAnsi="Avenir Medium" w:cs="Times New Roman"/>
          <w:kern w:val="0"/>
          <w:lang w:eastAsia="en-GB"/>
          <w14:ligatures w14:val="none"/>
        </w:rPr>
        <w:t xml:space="preserve"> </w:t>
      </w:r>
      <w:r w:rsidR="007330AB" w:rsidRPr="00D04148">
        <w:rPr>
          <w:rFonts w:ascii="Avenir Medium" w:eastAsia="Times New Roman" w:hAnsi="Avenir Medium" w:cs="Times New Roman"/>
          <w:kern w:val="0"/>
          <w:lang w:eastAsia="en-GB"/>
          <w14:ligatures w14:val="none"/>
        </w:rPr>
        <w:t xml:space="preserve">with </w:t>
      </w:r>
      <w:r w:rsidR="007330AB">
        <w:rPr>
          <w:rFonts w:ascii="Avenir Medium" w:eastAsia="Times New Roman" w:hAnsi="Avenir Medium" w:cs="Times New Roman"/>
          <w:kern w:val="0"/>
          <w:lang w:eastAsia="en-GB"/>
          <w14:ligatures w14:val="none"/>
        </w:rPr>
        <w:t>PADMA’s community policies and initiatives,</w:t>
      </w:r>
      <w:r w:rsidRPr="00D04148">
        <w:rPr>
          <w:rFonts w:ascii="Avenir Medium" w:eastAsia="Times New Roman" w:hAnsi="Avenir Medium" w:cs="Times New Roman"/>
          <w:kern w:val="0"/>
          <w:lang w:eastAsia="en-GB"/>
          <w14:ligatures w14:val="none"/>
        </w:rPr>
        <w:t xml:space="preserve"> </w:t>
      </w:r>
      <w:r>
        <w:rPr>
          <w:rFonts w:ascii="Avenir Medium" w:eastAsia="Times New Roman" w:hAnsi="Avenir Medium" w:cs="Times New Roman"/>
          <w:kern w:val="0"/>
          <w:lang w:eastAsia="en-GB"/>
          <w14:ligatures w14:val="none"/>
        </w:rPr>
        <w:t xml:space="preserve">implementing and </w:t>
      </w:r>
      <w:r w:rsidRPr="00D04148">
        <w:rPr>
          <w:rFonts w:ascii="Avenir Medium" w:eastAsia="Times New Roman" w:hAnsi="Avenir Medium" w:cs="Times New Roman"/>
          <w:kern w:val="0"/>
          <w:lang w:eastAsia="en-GB"/>
          <w14:ligatures w14:val="none"/>
        </w:rPr>
        <w:t>promoting this polic</w:t>
      </w:r>
      <w:r>
        <w:rPr>
          <w:rFonts w:ascii="Avenir Medium" w:eastAsia="Times New Roman" w:hAnsi="Avenir Medium" w:cs="Times New Roman"/>
          <w:kern w:val="0"/>
          <w:lang w:eastAsia="en-GB"/>
          <w14:ligatures w14:val="none"/>
        </w:rPr>
        <w:t>y in their own location</w:t>
      </w:r>
      <w:r w:rsidRPr="00D04148">
        <w:rPr>
          <w:rFonts w:ascii="Avenir Medium" w:eastAsia="Times New Roman" w:hAnsi="Avenir Medium" w:cs="Times New Roman"/>
          <w:kern w:val="0"/>
          <w:lang w:eastAsia="en-GB"/>
          <w14:ligatures w14:val="none"/>
        </w:rPr>
        <w:t>, encouraging</w:t>
      </w:r>
      <w:r w:rsidR="007330AB">
        <w:rPr>
          <w:rFonts w:ascii="Avenir Medium" w:eastAsia="Times New Roman" w:hAnsi="Avenir Medium" w:cs="Times New Roman"/>
          <w:kern w:val="0"/>
          <w:lang w:eastAsia="en-GB"/>
          <w14:ligatures w14:val="none"/>
        </w:rPr>
        <w:t xml:space="preserve"> and recording</w:t>
      </w:r>
      <w:r w:rsidRPr="00D04148">
        <w:rPr>
          <w:rFonts w:ascii="Avenir Medium" w:eastAsia="Times New Roman" w:hAnsi="Avenir Medium" w:cs="Times New Roman"/>
          <w:kern w:val="0"/>
          <w:lang w:eastAsia="en-GB"/>
          <w14:ligatures w14:val="none"/>
        </w:rPr>
        <w:t xml:space="preserve"> feedback</w:t>
      </w:r>
      <w:r w:rsidR="007330AB">
        <w:rPr>
          <w:rFonts w:ascii="Avenir Medium" w:eastAsia="Times New Roman" w:hAnsi="Avenir Medium" w:cs="Times New Roman"/>
          <w:kern w:val="0"/>
          <w:lang w:eastAsia="en-GB"/>
          <w14:ligatures w14:val="none"/>
        </w:rPr>
        <w:t xml:space="preserve"> from stakeholders. </w:t>
      </w:r>
    </w:p>
    <w:p w14:paraId="0B88360D" w14:textId="48D7AEA5" w:rsidR="00256E6D" w:rsidRDefault="003372B7" w:rsidP="00FA40B9">
      <w:pPr>
        <w:spacing w:before="100" w:beforeAutospacing="1" w:after="100" w:afterAutospacing="1"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b/>
          <w:bCs/>
          <w:kern w:val="0"/>
          <w:lang w:eastAsia="en-GB"/>
          <w14:ligatures w14:val="none"/>
        </w:rPr>
        <w:t>ESG Manager</w:t>
      </w:r>
      <w:r w:rsidR="003A00CC" w:rsidRPr="001A3BDD">
        <w:rPr>
          <w:rFonts w:ascii="Avenir Medium" w:eastAsia="Times New Roman" w:hAnsi="Avenir Medium" w:cs="Poppins"/>
          <w:b/>
          <w:bCs/>
          <w:kern w:val="0"/>
          <w:lang w:eastAsia="en-GB"/>
          <w14:ligatures w14:val="none"/>
        </w:rPr>
        <w:t>:</w:t>
      </w:r>
      <w:r w:rsidR="003A00CC" w:rsidRPr="001A3BDD">
        <w:rPr>
          <w:rFonts w:ascii="Avenir Medium" w:eastAsia="Times New Roman" w:hAnsi="Avenir Medium" w:cs="Poppins"/>
          <w:kern w:val="0"/>
          <w:lang w:eastAsia="en-GB"/>
          <w14:ligatures w14:val="none"/>
        </w:rPr>
        <w:t xml:space="preserve"> </w:t>
      </w:r>
      <w:r w:rsidR="00256E6D">
        <w:rPr>
          <w:rFonts w:ascii="Avenir Medium" w:eastAsia="Times New Roman" w:hAnsi="Avenir Medium" w:cs="Poppins"/>
          <w:kern w:val="0"/>
          <w:lang w:eastAsia="en-GB"/>
          <w14:ligatures w14:val="none"/>
        </w:rPr>
        <w:t>The ESG Manager h</w:t>
      </w:r>
      <w:r w:rsidR="00777767" w:rsidRPr="001A3BDD">
        <w:rPr>
          <w:rFonts w:ascii="Avenir Medium" w:eastAsia="Times New Roman" w:hAnsi="Avenir Medium" w:cs="Poppins"/>
          <w:kern w:val="0"/>
          <w:lang w:eastAsia="en-GB"/>
          <w14:ligatures w14:val="none"/>
        </w:rPr>
        <w:t>as r</w:t>
      </w:r>
      <w:r w:rsidR="003A00CC" w:rsidRPr="001A3BDD">
        <w:rPr>
          <w:rFonts w:ascii="Avenir Medium" w:eastAsia="Times New Roman" w:hAnsi="Avenir Medium" w:cs="Poppins"/>
          <w:kern w:val="0"/>
          <w:lang w:eastAsia="en-GB"/>
          <w14:ligatures w14:val="none"/>
        </w:rPr>
        <w:t>esponsibility for co-ordinating the strategy across the</w:t>
      </w:r>
      <w:r w:rsidR="00256E6D">
        <w:rPr>
          <w:rFonts w:ascii="Avenir Medium" w:eastAsia="Times New Roman" w:hAnsi="Avenir Medium" w:cs="Poppins"/>
          <w:kern w:val="0"/>
          <w:lang w:eastAsia="en-GB"/>
          <w14:ligatures w14:val="none"/>
        </w:rPr>
        <w:t xml:space="preserve"> </w:t>
      </w:r>
      <w:r w:rsidR="003A00CC" w:rsidRPr="001A3BDD">
        <w:rPr>
          <w:rFonts w:ascii="Avenir Medium" w:eastAsia="Times New Roman" w:hAnsi="Avenir Medium" w:cs="Poppins"/>
          <w:kern w:val="0"/>
          <w:lang w:eastAsia="en-GB"/>
          <w14:ligatures w14:val="none"/>
        </w:rPr>
        <w:t>group</w:t>
      </w:r>
      <w:r w:rsidR="003845B7">
        <w:rPr>
          <w:rFonts w:ascii="Avenir Medium" w:eastAsia="Times New Roman" w:hAnsi="Avenir Medium" w:cs="Poppins"/>
          <w:kern w:val="0"/>
          <w:lang w:eastAsia="en-GB"/>
          <w14:ligatures w14:val="none"/>
        </w:rPr>
        <w:t xml:space="preserve">. </w:t>
      </w:r>
      <w:r w:rsidR="003A00CC" w:rsidRPr="001A3BDD">
        <w:rPr>
          <w:rFonts w:ascii="Avenir Medium" w:eastAsia="Times New Roman" w:hAnsi="Avenir Medium" w:cs="Poppins"/>
          <w:kern w:val="0"/>
          <w:lang w:eastAsia="en-GB"/>
          <w14:ligatures w14:val="none"/>
        </w:rPr>
        <w:t xml:space="preserve"> </w:t>
      </w:r>
    </w:p>
    <w:p w14:paraId="4743D2B4" w14:textId="09BDF489" w:rsidR="004665F3" w:rsidRPr="00256E6D" w:rsidRDefault="00E0467B" w:rsidP="00FA40B9">
      <w:pPr>
        <w:spacing w:before="100" w:beforeAutospacing="1" w:after="100" w:afterAutospacing="1" w:line="240" w:lineRule="auto"/>
        <w:rPr>
          <w:rFonts w:ascii="Avenir Medium" w:eastAsia="Times New Roman" w:hAnsi="Avenir Medium" w:cs="Poppins"/>
          <w:kern w:val="0"/>
          <w:lang w:eastAsia="en-GB"/>
          <w14:ligatures w14:val="none"/>
        </w:rPr>
      </w:pPr>
      <w:r w:rsidRPr="001A3BDD">
        <w:rPr>
          <w:rFonts w:ascii="Avenir Medium" w:eastAsia="Times New Roman" w:hAnsi="Avenir Medium" w:cs="Poppins"/>
          <w:b/>
          <w:bCs/>
          <w:kern w:val="0"/>
          <w:lang w:eastAsia="en-GB"/>
          <w14:ligatures w14:val="none"/>
        </w:rPr>
        <w:t xml:space="preserve">Employee Groups: </w:t>
      </w:r>
      <w:r w:rsidRPr="001A3BDD">
        <w:rPr>
          <w:rFonts w:ascii="Avenir Medium" w:eastAsia="Times New Roman" w:hAnsi="Avenir Medium" w:cs="Poppins"/>
          <w:kern w:val="0"/>
          <w:lang w:eastAsia="en-GB"/>
          <w14:ligatures w14:val="none"/>
        </w:rPr>
        <w:t xml:space="preserve">Employee groups in Bangladesh including (Women’s </w:t>
      </w:r>
      <w:r w:rsidR="005B3A23">
        <w:rPr>
          <w:rFonts w:ascii="Avenir Medium" w:eastAsia="Times New Roman" w:hAnsi="Avenir Medium" w:cs="Poppins"/>
          <w:kern w:val="0"/>
          <w:lang w:eastAsia="en-GB"/>
          <w14:ligatures w14:val="none"/>
        </w:rPr>
        <w:t>Welfare Committee</w:t>
      </w:r>
      <w:r w:rsidRPr="001A3BDD">
        <w:rPr>
          <w:rFonts w:ascii="Avenir Medium" w:eastAsia="Times New Roman" w:hAnsi="Avenir Medium" w:cs="Poppins"/>
          <w:kern w:val="0"/>
          <w:lang w:eastAsia="en-GB"/>
          <w14:ligatures w14:val="none"/>
        </w:rPr>
        <w:t>,</w:t>
      </w:r>
      <w:r w:rsidR="005B3A23">
        <w:rPr>
          <w:rFonts w:ascii="Avenir Medium" w:eastAsia="Times New Roman" w:hAnsi="Avenir Medium" w:cs="Poppins"/>
          <w:kern w:val="0"/>
          <w:lang w:eastAsia="en-GB"/>
          <w14:ligatures w14:val="none"/>
        </w:rPr>
        <w:t xml:space="preserve"> Community Well-being Committee</w:t>
      </w:r>
      <w:r w:rsidRPr="001A3BDD">
        <w:rPr>
          <w:rFonts w:ascii="Avenir Medium" w:eastAsia="Times New Roman" w:hAnsi="Avenir Medium" w:cs="Poppins"/>
          <w:kern w:val="0"/>
          <w:lang w:eastAsia="en-GB"/>
          <w14:ligatures w14:val="none"/>
        </w:rPr>
        <w:t xml:space="preserve">) provide </w:t>
      </w:r>
      <w:r w:rsidR="00B300D9" w:rsidRPr="001A3BDD">
        <w:rPr>
          <w:rFonts w:ascii="Avenir Medium" w:eastAsia="Times New Roman" w:hAnsi="Avenir Medium" w:cs="Poppins"/>
          <w:kern w:val="0"/>
          <w:lang w:eastAsia="en-GB"/>
          <w14:ligatures w14:val="none"/>
        </w:rPr>
        <w:t xml:space="preserve">feedback and guidance on the selection of projects to receive </w:t>
      </w:r>
      <w:r w:rsidR="002F2874" w:rsidRPr="001A3BDD">
        <w:rPr>
          <w:rFonts w:ascii="Avenir Medium" w:eastAsia="Times New Roman" w:hAnsi="Avenir Medium" w:cs="Poppins"/>
          <w:kern w:val="0"/>
          <w:lang w:eastAsia="en-GB"/>
          <w14:ligatures w14:val="none"/>
        </w:rPr>
        <w:t>funding or support from P</w:t>
      </w:r>
      <w:r w:rsidR="00256E6D">
        <w:rPr>
          <w:rFonts w:ascii="Avenir Medium" w:eastAsia="Times New Roman" w:hAnsi="Avenir Medium" w:cs="Poppins"/>
          <w:kern w:val="0"/>
          <w:lang w:eastAsia="en-GB"/>
          <w14:ligatures w14:val="none"/>
        </w:rPr>
        <w:t>ADMA</w:t>
      </w:r>
      <w:r w:rsidR="002F2874" w:rsidRPr="001A3BDD">
        <w:rPr>
          <w:rFonts w:ascii="Avenir Medium" w:eastAsia="Times New Roman" w:hAnsi="Avenir Medium" w:cs="Poppins"/>
          <w:kern w:val="0"/>
          <w:lang w:eastAsia="en-GB"/>
          <w14:ligatures w14:val="none"/>
        </w:rPr>
        <w:t>.</w:t>
      </w:r>
      <w:r w:rsidR="002F2874" w:rsidRPr="001A3BDD">
        <w:rPr>
          <w:rFonts w:ascii="Avenir Medium" w:eastAsia="Times New Roman" w:hAnsi="Avenir Medium" w:cs="Poppins"/>
          <w:b/>
          <w:bCs/>
          <w:kern w:val="0"/>
          <w:lang w:eastAsia="en-GB"/>
          <w14:ligatures w14:val="none"/>
        </w:rPr>
        <w:t xml:space="preserve"> </w:t>
      </w:r>
      <w:r w:rsidR="002F2874" w:rsidRPr="001A3BDD">
        <w:rPr>
          <w:rFonts w:ascii="Avenir Medium" w:eastAsia="Times New Roman" w:hAnsi="Avenir Medium" w:cs="Poppins"/>
          <w:kern w:val="0"/>
          <w:lang w:eastAsia="en-GB"/>
          <w14:ligatures w14:val="none"/>
        </w:rPr>
        <w:t xml:space="preserve"> They also provide feedback on the effectiveness of these contributions. </w:t>
      </w:r>
    </w:p>
    <w:p w14:paraId="4D1776D5" w14:textId="5FB1E269" w:rsidR="002F2874" w:rsidRPr="001A3BDD" w:rsidRDefault="002F2874" w:rsidP="00AB1EA5">
      <w:pPr>
        <w:pStyle w:val="PadmaPolicySubheading"/>
        <w:numPr>
          <w:ilvl w:val="0"/>
          <w:numId w:val="17"/>
        </w:numPr>
        <w:rPr>
          <w:lang w:eastAsia="en-GB"/>
        </w:rPr>
      </w:pPr>
      <w:r w:rsidRPr="001A3BDD">
        <w:rPr>
          <w:lang w:eastAsia="en-GB"/>
        </w:rPr>
        <w:t>Communications</w:t>
      </w:r>
    </w:p>
    <w:p w14:paraId="16A55D66" w14:textId="27664F1E" w:rsidR="00987D2E" w:rsidRPr="00982589" w:rsidRDefault="00AB1EA5" w:rsidP="00FA40B9">
      <w:pPr>
        <w:spacing w:before="100" w:beforeAutospacing="1" w:after="100" w:afterAutospacing="1" w:line="240" w:lineRule="auto"/>
        <w:rPr>
          <w:rFonts w:ascii="Avenir Medium" w:eastAsia="Times New Roman" w:hAnsi="Avenir Medium" w:cs="Poppins"/>
          <w:b/>
          <w:bCs/>
          <w:kern w:val="0"/>
          <w:lang w:eastAsia="en-GB"/>
          <w14:ligatures w14:val="none"/>
        </w:rPr>
      </w:pPr>
      <w:r>
        <w:rPr>
          <w:rFonts w:ascii="Avenir Medium" w:eastAsia="Times New Roman" w:hAnsi="Avenir Medium" w:cs="Poppins"/>
          <w:kern w:val="0"/>
          <w:lang w:eastAsia="en-GB"/>
          <w14:ligatures w14:val="none"/>
        </w:rPr>
        <w:t>PADMA will</w:t>
      </w:r>
      <w:r w:rsidR="00080EB9" w:rsidRPr="005D2DCE">
        <w:rPr>
          <w:rFonts w:ascii="Avenir Medium" w:eastAsia="Times New Roman" w:hAnsi="Avenir Medium" w:cs="Poppins"/>
          <w:kern w:val="0"/>
          <w:lang w:eastAsia="en-GB"/>
          <w14:ligatures w14:val="none"/>
        </w:rPr>
        <w:t xml:space="preserve"> communicate </w:t>
      </w:r>
      <w:r w:rsidR="009372B6" w:rsidRPr="005D2DCE">
        <w:rPr>
          <w:rFonts w:ascii="Avenir Medium" w:eastAsia="Times New Roman" w:hAnsi="Avenir Medium" w:cs="Poppins"/>
          <w:kern w:val="0"/>
          <w:lang w:eastAsia="en-GB"/>
          <w14:ligatures w14:val="none"/>
        </w:rPr>
        <w:t xml:space="preserve">progress </w:t>
      </w:r>
      <w:r w:rsidR="00725FF6" w:rsidRPr="005D2DCE">
        <w:rPr>
          <w:rFonts w:ascii="Avenir Medium" w:eastAsia="Times New Roman" w:hAnsi="Avenir Medium" w:cs="Poppins"/>
          <w:kern w:val="0"/>
          <w:lang w:eastAsia="en-GB"/>
          <w14:ligatures w14:val="none"/>
        </w:rPr>
        <w:t xml:space="preserve">in </w:t>
      </w:r>
      <w:r w:rsidR="00080EB9" w:rsidRPr="005D2DCE">
        <w:rPr>
          <w:rFonts w:ascii="Avenir Medium" w:eastAsia="Times New Roman" w:hAnsi="Avenir Medium" w:cs="Poppins"/>
          <w:kern w:val="0"/>
          <w:lang w:eastAsia="en-GB"/>
          <w14:ligatures w14:val="none"/>
        </w:rPr>
        <w:t xml:space="preserve">Community </w:t>
      </w:r>
      <w:r w:rsidR="002F2874" w:rsidRPr="005D2DCE">
        <w:rPr>
          <w:rFonts w:ascii="Avenir Medium" w:eastAsia="Times New Roman" w:hAnsi="Avenir Medium" w:cs="Poppins"/>
          <w:kern w:val="0"/>
          <w:lang w:eastAsia="en-GB"/>
          <w14:ligatures w14:val="none"/>
        </w:rPr>
        <w:t xml:space="preserve">Engagement </w:t>
      </w:r>
      <w:r w:rsidR="00020405" w:rsidRPr="005D2DCE">
        <w:rPr>
          <w:rFonts w:ascii="Avenir Medium" w:eastAsia="Times New Roman" w:hAnsi="Avenir Medium" w:cs="Poppins"/>
          <w:kern w:val="0"/>
          <w:lang w:eastAsia="en-GB"/>
          <w14:ligatures w14:val="none"/>
        </w:rPr>
        <w:t xml:space="preserve">and Community Contributions in the </w:t>
      </w:r>
      <w:r w:rsidR="00020405" w:rsidRPr="00982589">
        <w:rPr>
          <w:rFonts w:ascii="Avenir Medium" w:eastAsia="Times New Roman" w:hAnsi="Avenir Medium" w:cs="Poppins"/>
          <w:kern w:val="0"/>
          <w:lang w:eastAsia="en-GB"/>
          <w14:ligatures w14:val="none"/>
        </w:rPr>
        <w:t>following ways:</w:t>
      </w:r>
    </w:p>
    <w:p w14:paraId="7BFE8294" w14:textId="77777777" w:rsidR="00AB1EA5" w:rsidRDefault="003100E1" w:rsidP="00AB1EA5">
      <w:pPr>
        <w:spacing w:after="0" w:line="240" w:lineRule="auto"/>
        <w:rPr>
          <w:rFonts w:ascii="Avenir Medium" w:eastAsia="Times New Roman" w:hAnsi="Avenir Medium" w:cs="Poppins"/>
          <w:kern w:val="0"/>
          <w:lang w:eastAsia="en-GB"/>
          <w14:ligatures w14:val="none"/>
        </w:rPr>
      </w:pPr>
      <w:r w:rsidRPr="00982589">
        <w:rPr>
          <w:rFonts w:ascii="Avenir Medium" w:eastAsia="Times New Roman" w:hAnsi="Avenir Medium" w:cs="Poppins"/>
          <w:b/>
          <w:bCs/>
          <w:kern w:val="0"/>
          <w:lang w:eastAsia="en-GB"/>
          <w14:ligatures w14:val="none"/>
        </w:rPr>
        <w:t>External:</w:t>
      </w:r>
      <w:r w:rsidRPr="005D2DCE">
        <w:rPr>
          <w:rFonts w:ascii="Avenir Medium" w:eastAsia="Times New Roman" w:hAnsi="Avenir Medium" w:cs="Poppins"/>
          <w:kern w:val="0"/>
          <w:lang w:eastAsia="en-GB"/>
          <w14:ligatures w14:val="none"/>
        </w:rPr>
        <w:t xml:space="preserve"> </w:t>
      </w:r>
      <w:r w:rsidRPr="005D2DCE">
        <w:rPr>
          <w:rFonts w:ascii="Avenir Medium" w:eastAsia="Times New Roman" w:hAnsi="Avenir Medium" w:cs="Poppins"/>
          <w:kern w:val="0"/>
          <w:lang w:eastAsia="en-GB"/>
          <w14:ligatures w14:val="none"/>
        </w:rPr>
        <w:tab/>
      </w:r>
      <w:r w:rsidR="00CD0D0B" w:rsidRPr="005D2DCE">
        <w:rPr>
          <w:rFonts w:ascii="Avenir Medium" w:eastAsia="Times New Roman" w:hAnsi="Avenir Medium" w:cs="Poppins"/>
          <w:kern w:val="0"/>
          <w:lang w:eastAsia="en-GB"/>
          <w14:ligatures w14:val="none"/>
        </w:rPr>
        <w:tab/>
      </w:r>
      <w:r w:rsidR="00AC56C9" w:rsidRPr="005D2DCE">
        <w:rPr>
          <w:rFonts w:ascii="Avenir Medium" w:eastAsia="Times New Roman" w:hAnsi="Avenir Medium" w:cs="Poppins"/>
          <w:kern w:val="0"/>
          <w:lang w:eastAsia="en-GB"/>
          <w14:ligatures w14:val="none"/>
        </w:rPr>
        <w:t>Annual Sustainability Report</w:t>
      </w:r>
      <w:r w:rsidRPr="005D2DCE">
        <w:rPr>
          <w:rFonts w:ascii="Avenir Medium" w:eastAsia="Times New Roman" w:hAnsi="Avenir Medium" w:cs="Poppins"/>
          <w:kern w:val="0"/>
          <w:lang w:eastAsia="en-GB"/>
          <w14:ligatures w14:val="none"/>
        </w:rPr>
        <w:t xml:space="preserve">, </w:t>
      </w:r>
      <w:r w:rsidR="00987D2E" w:rsidRPr="005D2DCE">
        <w:rPr>
          <w:rFonts w:ascii="Avenir Medium" w:eastAsia="Times New Roman" w:hAnsi="Avenir Medium" w:cs="Poppins"/>
          <w:kern w:val="0"/>
          <w:lang w:eastAsia="en-GB"/>
          <w14:ligatures w14:val="none"/>
        </w:rPr>
        <w:t>Padma website</w:t>
      </w:r>
    </w:p>
    <w:p w14:paraId="056B0B1E" w14:textId="21BD7357" w:rsidR="003100E1" w:rsidRPr="005D2DCE" w:rsidRDefault="003100E1" w:rsidP="00AB1EA5">
      <w:pPr>
        <w:spacing w:after="0" w:line="240" w:lineRule="auto"/>
        <w:rPr>
          <w:rFonts w:ascii="Avenir Medium" w:eastAsia="Times New Roman" w:hAnsi="Avenir Medium" w:cs="Poppins"/>
          <w:kern w:val="0"/>
          <w:lang w:eastAsia="en-GB"/>
          <w14:ligatures w14:val="none"/>
        </w:rPr>
      </w:pPr>
      <w:r w:rsidRPr="00982589">
        <w:rPr>
          <w:rFonts w:ascii="Avenir Medium" w:eastAsia="Times New Roman" w:hAnsi="Avenir Medium" w:cs="Poppins"/>
          <w:b/>
          <w:bCs/>
          <w:kern w:val="0"/>
          <w:lang w:eastAsia="en-GB"/>
          <w14:ligatures w14:val="none"/>
        </w:rPr>
        <w:t>Internal:</w:t>
      </w:r>
      <w:r w:rsidRPr="005D2DCE">
        <w:rPr>
          <w:rFonts w:ascii="Avenir Medium" w:eastAsia="Times New Roman" w:hAnsi="Avenir Medium" w:cs="Poppins"/>
          <w:kern w:val="0"/>
          <w:lang w:eastAsia="en-GB"/>
          <w14:ligatures w14:val="none"/>
        </w:rPr>
        <w:tab/>
      </w:r>
      <w:r w:rsidR="00CD0D0B" w:rsidRPr="005D2DCE">
        <w:rPr>
          <w:rFonts w:ascii="Avenir Medium" w:eastAsia="Times New Roman" w:hAnsi="Avenir Medium" w:cs="Poppins"/>
          <w:kern w:val="0"/>
          <w:lang w:eastAsia="en-GB"/>
          <w14:ligatures w14:val="none"/>
        </w:rPr>
        <w:tab/>
      </w:r>
      <w:r w:rsidR="009372B6" w:rsidRPr="005D2DCE">
        <w:rPr>
          <w:rFonts w:ascii="Avenir Medium" w:eastAsia="Times New Roman" w:hAnsi="Avenir Medium" w:cs="Poppins"/>
          <w:kern w:val="0"/>
          <w:lang w:eastAsia="en-GB"/>
          <w14:ligatures w14:val="none"/>
        </w:rPr>
        <w:t xml:space="preserve">Quarterly </w:t>
      </w:r>
      <w:r w:rsidR="004C3968" w:rsidRPr="005D2DCE">
        <w:rPr>
          <w:rFonts w:ascii="Avenir Medium" w:eastAsia="Times New Roman" w:hAnsi="Avenir Medium" w:cs="Poppins"/>
          <w:kern w:val="0"/>
          <w:lang w:eastAsia="en-GB"/>
          <w14:ligatures w14:val="none"/>
        </w:rPr>
        <w:t xml:space="preserve">Employee </w:t>
      </w:r>
      <w:r w:rsidR="00171B8F" w:rsidRPr="005D2DCE">
        <w:rPr>
          <w:rFonts w:ascii="Avenir Medium" w:eastAsia="Times New Roman" w:hAnsi="Avenir Medium" w:cs="Poppins"/>
          <w:kern w:val="0"/>
          <w:lang w:eastAsia="en-GB"/>
          <w14:ligatures w14:val="none"/>
        </w:rPr>
        <w:t>Newsletter</w:t>
      </w:r>
      <w:r w:rsidR="004D237C" w:rsidRPr="005D2DCE">
        <w:rPr>
          <w:rFonts w:ascii="Avenir Medium" w:eastAsia="Times New Roman" w:hAnsi="Avenir Medium" w:cs="Poppins"/>
          <w:kern w:val="0"/>
          <w:lang w:eastAsia="en-GB"/>
          <w14:ligatures w14:val="none"/>
        </w:rPr>
        <w:t>,</w:t>
      </w:r>
      <w:r w:rsidR="00987D2E" w:rsidRPr="005D2DCE">
        <w:rPr>
          <w:rFonts w:ascii="Avenir Medium" w:eastAsia="Times New Roman" w:hAnsi="Avenir Medium" w:cs="Poppins"/>
          <w:kern w:val="0"/>
          <w:lang w:eastAsia="en-GB"/>
          <w14:ligatures w14:val="none"/>
        </w:rPr>
        <w:t xml:space="preserve"> </w:t>
      </w:r>
      <w:r w:rsidR="009372B6" w:rsidRPr="005D2DCE">
        <w:rPr>
          <w:rFonts w:ascii="Avenir Medium" w:eastAsia="Times New Roman" w:hAnsi="Avenir Medium" w:cs="Poppins"/>
          <w:kern w:val="0"/>
          <w:lang w:eastAsia="en-GB"/>
          <w14:ligatures w14:val="none"/>
        </w:rPr>
        <w:t xml:space="preserve">and </w:t>
      </w:r>
      <w:r w:rsidR="00725FF6" w:rsidRPr="005D2DCE">
        <w:rPr>
          <w:rFonts w:ascii="Avenir Medium" w:eastAsia="Times New Roman" w:hAnsi="Avenir Medium" w:cs="Poppins"/>
          <w:kern w:val="0"/>
          <w:lang w:eastAsia="en-GB"/>
          <w14:ligatures w14:val="none"/>
        </w:rPr>
        <w:t>company-wide</w:t>
      </w:r>
      <w:r w:rsidR="009372B6" w:rsidRPr="005D2DCE">
        <w:rPr>
          <w:rFonts w:ascii="Avenir Medium" w:eastAsia="Times New Roman" w:hAnsi="Avenir Medium" w:cs="Poppins"/>
          <w:kern w:val="0"/>
          <w:lang w:eastAsia="en-GB"/>
          <w14:ligatures w14:val="none"/>
        </w:rPr>
        <w:t xml:space="preserve"> emails</w:t>
      </w:r>
    </w:p>
    <w:p w14:paraId="2FEFBDC3" w14:textId="48C695BB" w:rsidR="003A00CC" w:rsidRPr="005D2DCE" w:rsidRDefault="00987D2E" w:rsidP="00AB1EA5">
      <w:pPr>
        <w:spacing w:after="0" w:line="240" w:lineRule="auto"/>
        <w:ind w:left="1440" w:firstLine="720"/>
        <w:rPr>
          <w:rFonts w:ascii="Avenir Medium" w:eastAsia="Times New Roman" w:hAnsi="Avenir Medium" w:cs="Poppins"/>
          <w:kern w:val="0"/>
          <w:lang w:eastAsia="en-GB"/>
          <w14:ligatures w14:val="none"/>
        </w:rPr>
      </w:pPr>
      <w:r w:rsidRPr="005D2DCE">
        <w:rPr>
          <w:rFonts w:ascii="Avenir Medium" w:eastAsia="Times New Roman" w:hAnsi="Avenir Medium" w:cs="Poppins"/>
          <w:kern w:val="0"/>
          <w:lang w:eastAsia="en-GB"/>
          <w14:ligatures w14:val="none"/>
        </w:rPr>
        <w:t xml:space="preserve">Employee </w:t>
      </w:r>
      <w:r w:rsidR="003A00CC" w:rsidRPr="005D2DCE">
        <w:rPr>
          <w:rFonts w:ascii="Avenir Medium" w:eastAsia="Times New Roman" w:hAnsi="Avenir Medium" w:cs="Poppins"/>
          <w:kern w:val="0"/>
          <w:lang w:eastAsia="en-GB"/>
          <w14:ligatures w14:val="none"/>
        </w:rPr>
        <w:t xml:space="preserve">Groups </w:t>
      </w:r>
    </w:p>
    <w:p w14:paraId="786A76D8" w14:textId="64265F5F" w:rsidR="00C360B1" w:rsidRPr="005D2DCE" w:rsidRDefault="004C3968" w:rsidP="00CD0D0B">
      <w:pPr>
        <w:pStyle w:val="ListParagraph"/>
        <w:spacing w:after="0" w:line="240" w:lineRule="auto"/>
        <w:ind w:left="1440" w:firstLine="720"/>
        <w:rPr>
          <w:rFonts w:ascii="Avenir Medium" w:eastAsia="Times New Roman" w:hAnsi="Avenir Medium" w:cs="Poppins"/>
          <w:kern w:val="0"/>
          <w:lang w:eastAsia="en-GB"/>
          <w14:ligatures w14:val="none"/>
        </w:rPr>
      </w:pPr>
      <w:r w:rsidRPr="005D2DCE">
        <w:rPr>
          <w:rFonts w:ascii="Avenir Medium" w:eastAsia="Times New Roman" w:hAnsi="Avenir Medium" w:cs="Poppins"/>
          <w:kern w:val="0"/>
          <w:lang w:eastAsia="en-GB"/>
          <w14:ligatures w14:val="none"/>
        </w:rPr>
        <w:t xml:space="preserve">Notice boards </w:t>
      </w:r>
      <w:r w:rsidR="00AC56C9" w:rsidRPr="005D2DCE">
        <w:rPr>
          <w:rFonts w:ascii="Avenir Medium" w:eastAsia="Times New Roman" w:hAnsi="Avenir Medium" w:cs="Poppins"/>
          <w:kern w:val="0"/>
          <w:lang w:eastAsia="en-GB"/>
          <w14:ligatures w14:val="none"/>
        </w:rPr>
        <w:t>at P</w:t>
      </w:r>
      <w:r w:rsidR="00AB1EA5">
        <w:rPr>
          <w:rFonts w:ascii="Avenir Medium" w:eastAsia="Times New Roman" w:hAnsi="Avenir Medium" w:cs="Poppins"/>
          <w:kern w:val="0"/>
          <w:lang w:eastAsia="en-GB"/>
          <w14:ligatures w14:val="none"/>
        </w:rPr>
        <w:t xml:space="preserve">ADMA </w:t>
      </w:r>
      <w:r w:rsidR="00AC56C9" w:rsidRPr="005D2DCE">
        <w:rPr>
          <w:rFonts w:ascii="Avenir Medium" w:eastAsia="Times New Roman" w:hAnsi="Avenir Medium" w:cs="Poppins"/>
          <w:kern w:val="0"/>
          <w:lang w:eastAsia="en-GB"/>
          <w14:ligatures w14:val="none"/>
        </w:rPr>
        <w:t xml:space="preserve">premises </w:t>
      </w:r>
      <w:r w:rsidRPr="005D2DCE">
        <w:rPr>
          <w:rFonts w:ascii="Avenir Medium" w:eastAsia="Times New Roman" w:hAnsi="Avenir Medium" w:cs="Poppins"/>
          <w:kern w:val="0"/>
          <w:lang w:eastAsia="en-GB"/>
          <w14:ligatures w14:val="none"/>
        </w:rPr>
        <w:t xml:space="preserve"> </w:t>
      </w:r>
    </w:p>
    <w:p w14:paraId="65A21482" w14:textId="77777777" w:rsidR="00982589" w:rsidRDefault="00982589" w:rsidP="00982589">
      <w:pPr>
        <w:rPr>
          <w:rFonts w:ascii="Poppins" w:eastAsia="Times New Roman" w:hAnsi="Poppins" w:cs="Poppins"/>
          <w:b/>
          <w:bCs/>
          <w:kern w:val="0"/>
          <w:sz w:val="28"/>
          <w:szCs w:val="28"/>
          <w:lang w:eastAsia="en-GB"/>
          <w14:ligatures w14:val="none"/>
        </w:rPr>
      </w:pPr>
      <w:r w:rsidRPr="005D2DCE">
        <w:rPr>
          <w:rFonts w:ascii="Avenir Medium" w:eastAsia="Times New Roman" w:hAnsi="Avenir Medium" w:cs="Poppins"/>
          <w:b/>
          <w:bCs/>
          <w:kern w:val="0"/>
          <w:lang w:eastAsia="en-GB"/>
          <w14:ligatures w14:val="none"/>
        </w:rPr>
        <w:t>Contact emails:</w:t>
      </w:r>
      <w:r w:rsidRPr="005D2DCE">
        <w:rPr>
          <w:rFonts w:ascii="Avenir Medium" w:eastAsia="Times New Roman" w:hAnsi="Avenir Medium" w:cs="Poppins"/>
          <w:b/>
          <w:bCs/>
          <w:kern w:val="0"/>
          <w:lang w:eastAsia="en-GB"/>
          <w14:ligatures w14:val="none"/>
        </w:rPr>
        <w:tab/>
      </w:r>
      <w:r w:rsidRPr="005D2DCE">
        <w:rPr>
          <w:rFonts w:ascii="Avenir Medium" w:eastAsia="Times New Roman" w:hAnsi="Avenir Medium" w:cs="Poppins"/>
          <w:kern w:val="0"/>
          <w:lang w:eastAsia="en-GB"/>
          <w14:ligatures w14:val="none"/>
        </w:rPr>
        <w:t xml:space="preserve">For questions or to provide feedback on this policy email </w:t>
      </w:r>
      <w:hyperlink r:id="rId10" w:history="1">
        <w:r w:rsidRPr="005D2DCE">
          <w:rPr>
            <w:rStyle w:val="Hyperlink"/>
            <w:rFonts w:ascii="Avenir Medium" w:eastAsia="Times New Roman" w:hAnsi="Avenir Medium" w:cs="Poppins"/>
            <w:b/>
            <w:bCs/>
            <w:kern w:val="0"/>
            <w:lang w:eastAsia="en-GB"/>
            <w14:ligatures w14:val="none"/>
          </w:rPr>
          <w:t>esg@padmatextiles.com</w:t>
        </w:r>
      </w:hyperlink>
      <w:r>
        <w:rPr>
          <w:rFonts w:ascii="Poppins" w:eastAsia="Times New Roman" w:hAnsi="Poppins" w:cs="Poppins"/>
          <w:b/>
          <w:bCs/>
          <w:kern w:val="0"/>
          <w:sz w:val="20"/>
          <w:szCs w:val="20"/>
          <w:lang w:eastAsia="en-GB"/>
          <w14:ligatures w14:val="none"/>
        </w:rPr>
        <w:t xml:space="preserve"> </w:t>
      </w:r>
    </w:p>
    <w:p w14:paraId="2980A73F" w14:textId="77777777" w:rsidR="00FB243F" w:rsidRPr="005D2DCE" w:rsidRDefault="00FB243F" w:rsidP="00CD0D0B">
      <w:pPr>
        <w:pStyle w:val="ListParagraph"/>
        <w:spacing w:after="0" w:line="240" w:lineRule="auto"/>
        <w:ind w:left="1440" w:firstLine="720"/>
        <w:rPr>
          <w:rFonts w:ascii="Avenir Medium" w:eastAsia="Times New Roman" w:hAnsi="Avenir Medium" w:cs="Poppins"/>
          <w:kern w:val="0"/>
          <w:lang w:eastAsia="en-GB"/>
          <w14:ligatures w14:val="none"/>
        </w:rPr>
      </w:pPr>
    </w:p>
    <w:p w14:paraId="30F93FDF" w14:textId="674F8FB2" w:rsidR="0047738A" w:rsidRPr="00C602F1" w:rsidRDefault="0047738A" w:rsidP="00C602F1">
      <w:pPr>
        <w:pStyle w:val="PadmaPolicySubheading"/>
        <w:numPr>
          <w:ilvl w:val="0"/>
          <w:numId w:val="17"/>
        </w:numPr>
      </w:pPr>
      <w:r w:rsidRPr="00C602F1">
        <w:t xml:space="preserve"> Measurement and Evaluation </w:t>
      </w:r>
    </w:p>
    <w:p w14:paraId="65141ABD" w14:textId="65921075" w:rsidR="0047738A" w:rsidRPr="005D2DCE" w:rsidRDefault="00D612DC" w:rsidP="0047738A">
      <w:pPr>
        <w:spacing w:before="100" w:beforeAutospacing="1" w:after="100" w:afterAutospacing="1" w:line="240" w:lineRule="auto"/>
        <w:rPr>
          <w:rFonts w:ascii="Avenir Medium" w:eastAsia="Times New Roman" w:hAnsi="Avenir Medium" w:cs="Poppins"/>
          <w:kern w:val="0"/>
          <w:lang w:eastAsia="en-GB"/>
          <w14:ligatures w14:val="none"/>
        </w:rPr>
      </w:pPr>
      <w:r>
        <w:rPr>
          <w:rFonts w:ascii="Avenir Medium" w:eastAsia="Times New Roman" w:hAnsi="Avenir Medium" w:cs="Poppins"/>
          <w:kern w:val="0"/>
          <w:lang w:eastAsia="en-GB"/>
          <w14:ligatures w14:val="none"/>
        </w:rPr>
        <w:t>PADMA’S</w:t>
      </w:r>
      <w:r w:rsidR="0047738A" w:rsidRPr="005D2DCE">
        <w:rPr>
          <w:rFonts w:ascii="Avenir Medium" w:eastAsia="Times New Roman" w:hAnsi="Avenir Medium" w:cs="Poppins"/>
          <w:kern w:val="0"/>
          <w:lang w:eastAsia="en-GB"/>
          <w14:ligatures w14:val="none"/>
        </w:rPr>
        <w:t xml:space="preserve"> aim is to implement a system for evaluating the impact of community contributions, beginning with a mapping of group-wide contributions, and a request for feedback from established charities receiving PADMA donations. </w:t>
      </w:r>
    </w:p>
    <w:p w14:paraId="6B1EFB1E" w14:textId="77777777" w:rsidR="006F28A4" w:rsidRDefault="006F28A4" w:rsidP="006F28A4">
      <w:pPr>
        <w:pStyle w:val="NormalWeb"/>
        <w:rPr>
          <w:rFonts w:ascii="Avenir Medium" w:hAnsi="Avenir Medium"/>
          <w:sz w:val="22"/>
          <w:szCs w:val="22"/>
        </w:rPr>
      </w:pPr>
      <w:r>
        <w:rPr>
          <w:rFonts w:ascii="Avenir Medium" w:hAnsi="Avenir Medium"/>
          <w:sz w:val="22"/>
          <w:szCs w:val="22"/>
        </w:rPr>
        <w:t>PADMA’S</w:t>
      </w:r>
      <w:r w:rsidRPr="00A454E3">
        <w:rPr>
          <w:rFonts w:ascii="Avenir Medium" w:hAnsi="Avenir Medium"/>
          <w:sz w:val="22"/>
          <w:szCs w:val="22"/>
        </w:rPr>
        <w:t xml:space="preserve"> ESG Committee will </w:t>
      </w:r>
      <w:r>
        <w:rPr>
          <w:rFonts w:ascii="Avenir Medium" w:hAnsi="Avenir Medium"/>
          <w:sz w:val="22"/>
          <w:szCs w:val="22"/>
        </w:rPr>
        <w:t>also consider</w:t>
      </w:r>
      <w:r w:rsidRPr="00A454E3">
        <w:rPr>
          <w:rFonts w:ascii="Avenir Medium" w:hAnsi="Avenir Medium"/>
          <w:sz w:val="22"/>
          <w:szCs w:val="22"/>
        </w:rPr>
        <w:t xml:space="preserve"> this data as part of </w:t>
      </w:r>
      <w:r>
        <w:rPr>
          <w:rFonts w:ascii="Avenir Medium" w:hAnsi="Avenir Medium"/>
          <w:sz w:val="22"/>
          <w:szCs w:val="22"/>
        </w:rPr>
        <w:t>its annual</w:t>
      </w:r>
      <w:r w:rsidRPr="00A454E3">
        <w:rPr>
          <w:rFonts w:ascii="Avenir Medium" w:hAnsi="Avenir Medium"/>
          <w:sz w:val="22"/>
          <w:szCs w:val="22"/>
        </w:rPr>
        <w:t xml:space="preserve"> strategic ESG review. This review will assess:</w:t>
      </w:r>
    </w:p>
    <w:p w14:paraId="50EF25D3" w14:textId="2507C230" w:rsidR="0088685A" w:rsidRPr="00C602F1" w:rsidRDefault="0088685A" w:rsidP="006F28A4">
      <w:pPr>
        <w:pStyle w:val="NormalWeb"/>
        <w:rPr>
          <w:rFonts w:ascii="Avenir Medium" w:hAnsi="Avenir Medium"/>
          <w:b/>
          <w:bCs/>
          <w:sz w:val="22"/>
          <w:szCs w:val="22"/>
        </w:rPr>
      </w:pPr>
      <w:r w:rsidRPr="00C602F1">
        <w:rPr>
          <w:rFonts w:ascii="Avenir Medium" w:hAnsi="Avenir Medium"/>
          <w:b/>
          <w:bCs/>
          <w:sz w:val="22"/>
          <w:szCs w:val="22"/>
        </w:rPr>
        <w:t xml:space="preserve">Community feedback: </w:t>
      </w:r>
    </w:p>
    <w:p w14:paraId="1E94A4AA" w14:textId="4C11A140" w:rsidR="006F28A4" w:rsidRPr="00A454E3" w:rsidRDefault="006F28A4" w:rsidP="006F28A4">
      <w:pPr>
        <w:pStyle w:val="NormalWeb"/>
        <w:numPr>
          <w:ilvl w:val="0"/>
          <w:numId w:val="21"/>
        </w:numPr>
        <w:rPr>
          <w:rFonts w:ascii="Avenir Medium" w:hAnsi="Avenir Medium"/>
          <w:sz w:val="22"/>
          <w:szCs w:val="22"/>
        </w:rPr>
      </w:pPr>
      <w:r w:rsidRPr="00A454E3">
        <w:rPr>
          <w:rFonts w:ascii="Avenir Medium" w:hAnsi="Avenir Medium"/>
          <w:sz w:val="22"/>
          <w:szCs w:val="22"/>
        </w:rPr>
        <w:t xml:space="preserve">The number and types of </w:t>
      </w:r>
      <w:r>
        <w:rPr>
          <w:rFonts w:ascii="Avenir Medium" w:hAnsi="Avenir Medium"/>
          <w:sz w:val="22"/>
          <w:szCs w:val="22"/>
        </w:rPr>
        <w:t xml:space="preserve">Community </w:t>
      </w:r>
      <w:r w:rsidRPr="00A454E3">
        <w:rPr>
          <w:rFonts w:ascii="Avenir Medium" w:hAnsi="Avenir Medium"/>
          <w:sz w:val="22"/>
          <w:szCs w:val="22"/>
        </w:rPr>
        <w:t>grievances received.</w:t>
      </w:r>
    </w:p>
    <w:p w14:paraId="477DBD7D" w14:textId="77777777" w:rsidR="006F28A4" w:rsidRPr="00A454E3" w:rsidRDefault="006F28A4" w:rsidP="006F28A4">
      <w:pPr>
        <w:pStyle w:val="NormalWeb"/>
        <w:numPr>
          <w:ilvl w:val="0"/>
          <w:numId w:val="21"/>
        </w:numPr>
        <w:rPr>
          <w:rFonts w:ascii="Avenir Medium" w:hAnsi="Avenir Medium"/>
          <w:sz w:val="22"/>
          <w:szCs w:val="22"/>
        </w:rPr>
      </w:pPr>
      <w:r w:rsidRPr="00A454E3">
        <w:rPr>
          <w:rFonts w:ascii="Avenir Medium" w:hAnsi="Avenir Medium"/>
          <w:sz w:val="22"/>
          <w:szCs w:val="22"/>
        </w:rPr>
        <w:t>The timeliness and effectiveness of grievance resolution.</w:t>
      </w:r>
    </w:p>
    <w:p w14:paraId="3DDB32EF" w14:textId="77777777" w:rsidR="006F28A4" w:rsidRDefault="006F28A4" w:rsidP="006F28A4">
      <w:pPr>
        <w:pStyle w:val="NormalWeb"/>
        <w:numPr>
          <w:ilvl w:val="0"/>
          <w:numId w:val="21"/>
        </w:numPr>
        <w:rPr>
          <w:rFonts w:ascii="Avenir Medium" w:hAnsi="Avenir Medium"/>
          <w:sz w:val="22"/>
          <w:szCs w:val="22"/>
        </w:rPr>
      </w:pPr>
      <w:r w:rsidRPr="00A454E3">
        <w:rPr>
          <w:rFonts w:ascii="Avenir Medium" w:hAnsi="Avenir Medium"/>
          <w:sz w:val="22"/>
          <w:szCs w:val="22"/>
        </w:rPr>
        <w:t>Patterns or trends in the issues raised, which may indicate underlying problems within the organi</w:t>
      </w:r>
      <w:r>
        <w:rPr>
          <w:rFonts w:ascii="Avenir Medium" w:hAnsi="Avenir Medium"/>
          <w:sz w:val="22"/>
          <w:szCs w:val="22"/>
        </w:rPr>
        <w:t>s</w:t>
      </w:r>
      <w:r w:rsidRPr="00A454E3">
        <w:rPr>
          <w:rFonts w:ascii="Avenir Medium" w:hAnsi="Avenir Medium"/>
          <w:sz w:val="22"/>
          <w:szCs w:val="22"/>
        </w:rPr>
        <w:t>ation or its supply chain.</w:t>
      </w:r>
    </w:p>
    <w:p w14:paraId="74925AA3" w14:textId="767DAF38" w:rsidR="0088685A" w:rsidRPr="00C602F1" w:rsidRDefault="0088685A" w:rsidP="0088685A">
      <w:pPr>
        <w:pStyle w:val="NormalWeb"/>
        <w:rPr>
          <w:rFonts w:ascii="Avenir Medium" w:hAnsi="Avenir Medium"/>
          <w:b/>
          <w:bCs/>
          <w:sz w:val="22"/>
          <w:szCs w:val="22"/>
        </w:rPr>
      </w:pPr>
      <w:r w:rsidRPr="00C602F1">
        <w:rPr>
          <w:rFonts w:ascii="Avenir Medium" w:hAnsi="Avenir Medium"/>
          <w:b/>
          <w:bCs/>
          <w:sz w:val="22"/>
          <w:szCs w:val="22"/>
        </w:rPr>
        <w:t>Community contributions</w:t>
      </w:r>
      <w:r w:rsidR="00C602F1">
        <w:rPr>
          <w:rFonts w:ascii="Avenir Medium" w:hAnsi="Avenir Medium"/>
          <w:b/>
          <w:bCs/>
          <w:sz w:val="22"/>
          <w:szCs w:val="22"/>
        </w:rPr>
        <w:t>:</w:t>
      </w:r>
      <w:r w:rsidRPr="00C602F1">
        <w:rPr>
          <w:rFonts w:ascii="Avenir Medium" w:hAnsi="Avenir Medium"/>
          <w:b/>
          <w:bCs/>
          <w:sz w:val="22"/>
          <w:szCs w:val="22"/>
        </w:rPr>
        <w:t xml:space="preserve"> </w:t>
      </w:r>
    </w:p>
    <w:p w14:paraId="70D94E88" w14:textId="77777777" w:rsidR="0088685A" w:rsidRDefault="006F28A4" w:rsidP="006F28A4">
      <w:pPr>
        <w:pStyle w:val="NormalWeb"/>
        <w:numPr>
          <w:ilvl w:val="0"/>
          <w:numId w:val="21"/>
        </w:numPr>
        <w:rPr>
          <w:rFonts w:ascii="Avenir Medium" w:hAnsi="Avenir Medium"/>
          <w:sz w:val="22"/>
          <w:szCs w:val="22"/>
        </w:rPr>
      </w:pPr>
      <w:r w:rsidRPr="00A454E3">
        <w:rPr>
          <w:rFonts w:ascii="Avenir Medium" w:hAnsi="Avenir Medium"/>
          <w:sz w:val="22"/>
          <w:szCs w:val="22"/>
        </w:rPr>
        <w:t xml:space="preserve">The </w:t>
      </w:r>
      <w:r w:rsidR="0088685A">
        <w:rPr>
          <w:rFonts w:ascii="Avenir Medium" w:hAnsi="Avenir Medium"/>
          <w:sz w:val="22"/>
          <w:szCs w:val="22"/>
        </w:rPr>
        <w:t>extent to which PADMA has fulfilled its charitable commitments</w:t>
      </w:r>
    </w:p>
    <w:p w14:paraId="2A8EE47D" w14:textId="4E7EEE02" w:rsidR="00C602F1" w:rsidRDefault="00C602F1" w:rsidP="006F28A4">
      <w:pPr>
        <w:pStyle w:val="NormalWeb"/>
        <w:numPr>
          <w:ilvl w:val="0"/>
          <w:numId w:val="21"/>
        </w:numPr>
        <w:rPr>
          <w:rFonts w:ascii="Avenir Medium" w:hAnsi="Avenir Medium"/>
          <w:sz w:val="22"/>
          <w:szCs w:val="22"/>
        </w:rPr>
      </w:pPr>
      <w:r>
        <w:rPr>
          <w:rFonts w:ascii="Avenir Medium" w:hAnsi="Avenir Medium"/>
          <w:sz w:val="22"/>
          <w:szCs w:val="22"/>
        </w:rPr>
        <w:t xml:space="preserve">The value of donations and contributions made by PADMA </w:t>
      </w:r>
    </w:p>
    <w:p w14:paraId="27993DFF" w14:textId="78E8368C" w:rsidR="00C602F1" w:rsidRDefault="00C602F1" w:rsidP="006F28A4">
      <w:pPr>
        <w:pStyle w:val="NormalWeb"/>
        <w:numPr>
          <w:ilvl w:val="0"/>
          <w:numId w:val="21"/>
        </w:numPr>
        <w:rPr>
          <w:rFonts w:ascii="Avenir Medium" w:hAnsi="Avenir Medium"/>
          <w:sz w:val="22"/>
          <w:szCs w:val="22"/>
        </w:rPr>
      </w:pPr>
      <w:r>
        <w:rPr>
          <w:rFonts w:ascii="Avenir Medium" w:hAnsi="Avenir Medium"/>
          <w:sz w:val="22"/>
          <w:szCs w:val="22"/>
        </w:rPr>
        <w:t>Feedback from colleagues</w:t>
      </w:r>
    </w:p>
    <w:p w14:paraId="1D3DE274" w14:textId="581123F0" w:rsidR="006F28A4" w:rsidRDefault="0088685A" w:rsidP="006F28A4">
      <w:pPr>
        <w:pStyle w:val="NormalWeb"/>
        <w:numPr>
          <w:ilvl w:val="0"/>
          <w:numId w:val="21"/>
        </w:numPr>
        <w:rPr>
          <w:rFonts w:ascii="Avenir Medium" w:hAnsi="Avenir Medium"/>
          <w:sz w:val="22"/>
          <w:szCs w:val="22"/>
        </w:rPr>
      </w:pPr>
      <w:r>
        <w:rPr>
          <w:rFonts w:ascii="Avenir Medium" w:hAnsi="Avenir Medium"/>
          <w:sz w:val="22"/>
          <w:szCs w:val="22"/>
        </w:rPr>
        <w:t xml:space="preserve">Any </w:t>
      </w:r>
      <w:r w:rsidR="00C602F1">
        <w:rPr>
          <w:rFonts w:ascii="Avenir Medium" w:hAnsi="Avenir Medium"/>
          <w:sz w:val="22"/>
          <w:szCs w:val="22"/>
        </w:rPr>
        <w:t>concerns or issues which need to be addressed in future</w:t>
      </w:r>
      <w:r w:rsidR="006F28A4">
        <w:rPr>
          <w:rFonts w:ascii="Avenir Medium" w:hAnsi="Avenir Medium"/>
          <w:sz w:val="22"/>
          <w:szCs w:val="22"/>
        </w:rPr>
        <w:t xml:space="preserve"> </w:t>
      </w:r>
    </w:p>
    <w:p w14:paraId="038DF012" w14:textId="22A1A2C0" w:rsidR="00C602F1" w:rsidRDefault="00C602F1" w:rsidP="00C602F1">
      <w:pPr>
        <w:pStyle w:val="PadmaPolicySubheading"/>
        <w:numPr>
          <w:ilvl w:val="0"/>
          <w:numId w:val="17"/>
        </w:numPr>
      </w:pPr>
      <w:r>
        <w:t>Related policies</w:t>
      </w:r>
    </w:p>
    <w:p w14:paraId="511380E4" w14:textId="084C12CE" w:rsidR="00C602F1" w:rsidRDefault="00C602F1" w:rsidP="005B3A23">
      <w:pPr>
        <w:spacing w:after="0"/>
        <w:ind w:left="360"/>
        <w:rPr>
          <w:rFonts w:ascii="Avenir Medium" w:hAnsi="Avenir Medium"/>
        </w:rPr>
      </w:pPr>
      <w:r w:rsidRPr="00C602F1">
        <w:rPr>
          <w:rFonts w:ascii="Avenir Medium" w:hAnsi="Avenir Medium"/>
        </w:rPr>
        <w:t xml:space="preserve">Volunteering Policy </w:t>
      </w:r>
    </w:p>
    <w:p w14:paraId="09623255" w14:textId="77777777" w:rsidR="00C602F1" w:rsidRPr="001A3BDD" w:rsidRDefault="00C602F1" w:rsidP="005B3A23">
      <w:pPr>
        <w:pStyle w:val="NoSpacing"/>
        <w:ind w:left="360"/>
        <w:rPr>
          <w:rFonts w:ascii="Avenir Medium" w:hAnsi="Avenir Medium" w:cs="Poppins"/>
        </w:rPr>
      </w:pPr>
      <w:r w:rsidRPr="001A3BDD">
        <w:rPr>
          <w:rFonts w:ascii="Avenir Medium" w:hAnsi="Avenir Medium" w:cs="Poppins"/>
        </w:rPr>
        <w:t>Padma Textiles External Feedback Procedure:  Bangladesh</w:t>
      </w:r>
    </w:p>
    <w:p w14:paraId="17319ACF" w14:textId="77777777" w:rsidR="00C602F1" w:rsidRPr="001A3BDD" w:rsidRDefault="00C602F1" w:rsidP="005B3A23">
      <w:pPr>
        <w:pStyle w:val="NoSpacing"/>
        <w:ind w:left="360"/>
        <w:rPr>
          <w:rFonts w:ascii="Avenir Medium" w:hAnsi="Avenir Medium" w:cs="Poppins"/>
        </w:rPr>
      </w:pPr>
      <w:r w:rsidRPr="001A3BDD">
        <w:rPr>
          <w:rFonts w:ascii="Avenir Medium" w:hAnsi="Avenir Medium" w:cs="Poppins"/>
        </w:rPr>
        <w:t>Padma Textiles External Feedback Procedure: EU, China and UK locations</w:t>
      </w:r>
    </w:p>
    <w:p w14:paraId="7BDA8EBB" w14:textId="77777777" w:rsidR="00C602F1" w:rsidRPr="00C602F1" w:rsidRDefault="00C602F1" w:rsidP="00C602F1">
      <w:pPr>
        <w:spacing w:after="0"/>
        <w:rPr>
          <w:rFonts w:ascii="Avenir Medium" w:hAnsi="Avenir Medium"/>
          <w:sz w:val="24"/>
          <w:szCs w:val="32"/>
        </w:rPr>
      </w:pPr>
    </w:p>
    <w:p w14:paraId="3B11635C" w14:textId="79FEE683" w:rsidR="00AE3EF8" w:rsidRPr="00C602F1" w:rsidRDefault="00AE3EF8" w:rsidP="00C602F1">
      <w:pPr>
        <w:pStyle w:val="PadmaPolicySubheading"/>
        <w:numPr>
          <w:ilvl w:val="0"/>
          <w:numId w:val="17"/>
        </w:numPr>
        <w:rPr>
          <w:lang w:eastAsia="en-GB"/>
        </w:rPr>
      </w:pPr>
      <w:r>
        <w:rPr>
          <w:lang w:eastAsia="en-GB"/>
        </w:rPr>
        <w:t>Approval</w:t>
      </w:r>
    </w:p>
    <w:p w14:paraId="51438387" w14:textId="58AFB972" w:rsidR="00456D3C" w:rsidRDefault="00456D3C" w:rsidP="00AE3EF8">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Mr </w:t>
      </w:r>
      <w:r w:rsidR="00595077">
        <w:rPr>
          <w:rFonts w:ascii="Avenir Medium" w:eastAsia="Times New Roman" w:hAnsi="Avenir Medium" w:cs="Times New Roman"/>
          <w:b/>
          <w:bCs/>
          <w:kern w:val="0"/>
          <w:lang w:eastAsia="en-GB"/>
          <w14:ligatures w14:val="none"/>
        </w:rPr>
        <w:t>P.S. Shetty on behalf of Padma Textiles Bangladesh</w:t>
      </w:r>
    </w:p>
    <w:p w14:paraId="430061F8" w14:textId="10219B55" w:rsidR="00456D3C" w:rsidRDefault="0085736C" w:rsidP="00AE3EF8">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0E61F069" w14:textId="77777777" w:rsidR="00AE3EF8" w:rsidRDefault="00AE3EF8" w:rsidP="00AE3EF8">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Marvic Fenech Adami, CFO, on behalf of AMDAP Ltd. </w:t>
      </w:r>
    </w:p>
    <w:p w14:paraId="4432FB14" w14:textId="76B0B5D9" w:rsidR="00CD0D0B" w:rsidRPr="00595077" w:rsidRDefault="0085736C" w:rsidP="00595077">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4573F509" w14:textId="204F7F95" w:rsidR="00C360B1" w:rsidRPr="00C360B1" w:rsidRDefault="00C360B1">
      <w:pPr>
        <w:rPr>
          <w:rFonts w:ascii="Poppins" w:eastAsia="Times New Roman" w:hAnsi="Poppins" w:cs="Poppins"/>
          <w:kern w:val="0"/>
          <w:lang w:eastAsia="en-GB"/>
          <w14:ligatures w14:val="none"/>
        </w:rPr>
      </w:pPr>
      <w:r w:rsidRPr="00C360B1">
        <w:rPr>
          <w:rFonts w:ascii="Poppins" w:eastAsia="Times New Roman" w:hAnsi="Poppins" w:cs="Poppins"/>
          <w:kern w:val="0"/>
          <w:lang w:eastAsia="en-GB"/>
          <w14:ligatures w14:val="none"/>
        </w:rPr>
        <w:br w:type="page"/>
      </w:r>
    </w:p>
    <w:p w14:paraId="114A0C5F" w14:textId="3DF39A51" w:rsidR="00171B8F" w:rsidRPr="00E63369" w:rsidRDefault="00171B8F" w:rsidP="00171B8F">
      <w:pPr>
        <w:spacing w:before="100" w:beforeAutospacing="1" w:after="100" w:afterAutospacing="1" w:line="240" w:lineRule="auto"/>
        <w:outlineLvl w:val="2"/>
        <w:rPr>
          <w:rFonts w:ascii="Poppins" w:eastAsia="Times New Roman" w:hAnsi="Poppins" w:cs="Poppins"/>
          <w:b/>
          <w:bCs/>
          <w:kern w:val="0"/>
          <w:sz w:val="28"/>
          <w:szCs w:val="28"/>
          <w:lang w:eastAsia="en-GB"/>
          <w14:ligatures w14:val="none"/>
        </w:rPr>
      </w:pPr>
      <w:r w:rsidRPr="00E63369">
        <w:rPr>
          <w:rFonts w:ascii="Poppins" w:eastAsia="Times New Roman" w:hAnsi="Poppins" w:cs="Poppins"/>
          <w:b/>
          <w:bCs/>
          <w:kern w:val="0"/>
          <w:sz w:val="28"/>
          <w:szCs w:val="28"/>
          <w:lang w:eastAsia="en-GB"/>
          <w14:ligatures w14:val="none"/>
        </w:rPr>
        <w:t>Appendix</w:t>
      </w:r>
    </w:p>
    <w:p w14:paraId="1D1326BB" w14:textId="55576BE1" w:rsidR="00CC2CAF" w:rsidRPr="00CC2CAF" w:rsidRDefault="003C164B" w:rsidP="00B20322">
      <w:pPr>
        <w:spacing w:before="100" w:beforeAutospacing="1" w:after="100" w:afterAutospacing="1" w:line="240" w:lineRule="auto"/>
        <w:rPr>
          <w:rFonts w:ascii="Poppins" w:eastAsia="Times New Roman" w:hAnsi="Poppins" w:cs="Poppins"/>
          <w:b/>
          <w:bCs/>
          <w:kern w:val="0"/>
          <w:sz w:val="20"/>
          <w:szCs w:val="20"/>
          <w:lang w:eastAsia="en-GB"/>
          <w14:ligatures w14:val="none"/>
        </w:rPr>
      </w:pPr>
      <w:r w:rsidRPr="00890492">
        <w:rPr>
          <w:rFonts w:ascii="Poppins" w:eastAsia="Times New Roman" w:hAnsi="Poppins" w:cs="Poppins"/>
          <w:b/>
          <w:bCs/>
          <w:kern w:val="0"/>
          <w:sz w:val="20"/>
          <w:szCs w:val="20"/>
          <w:lang w:eastAsia="en-GB"/>
          <w14:ligatures w14:val="none"/>
        </w:rPr>
        <w:t xml:space="preserve">A: </w:t>
      </w:r>
      <w:r w:rsidR="00CC2CAF" w:rsidRPr="00890492">
        <w:rPr>
          <w:rFonts w:ascii="Poppins" w:eastAsia="Times New Roman" w:hAnsi="Poppins" w:cs="Poppins"/>
          <w:b/>
          <w:bCs/>
          <w:kern w:val="0"/>
          <w:sz w:val="20"/>
          <w:szCs w:val="20"/>
          <w:lang w:eastAsia="en-GB"/>
          <w14:ligatures w14:val="none"/>
        </w:rPr>
        <w:t>Contact details and persons</w:t>
      </w:r>
      <w:r w:rsidR="00CC2CAF" w:rsidRPr="00CC2CAF">
        <w:rPr>
          <w:rFonts w:ascii="Poppins" w:eastAsia="Times New Roman" w:hAnsi="Poppins" w:cs="Poppins"/>
          <w:b/>
          <w:bCs/>
          <w:kern w:val="0"/>
          <w:sz w:val="20"/>
          <w:szCs w:val="20"/>
          <w:lang w:eastAsia="en-GB"/>
          <w14:ligatures w14:val="none"/>
        </w:rPr>
        <w:t xml:space="preserve"> responsible for </w:t>
      </w:r>
      <w:r w:rsidR="00CD0D0B">
        <w:rPr>
          <w:rFonts w:ascii="Poppins" w:eastAsia="Times New Roman" w:hAnsi="Poppins" w:cs="Poppins"/>
          <w:b/>
          <w:bCs/>
          <w:kern w:val="0"/>
          <w:sz w:val="20"/>
          <w:szCs w:val="20"/>
          <w:lang w:eastAsia="en-GB"/>
          <w14:ligatures w14:val="none"/>
        </w:rPr>
        <w:t>community stakeholder feedback</w:t>
      </w:r>
      <w:r w:rsidR="00CC2CAF" w:rsidRPr="00CC2CAF">
        <w:rPr>
          <w:rFonts w:ascii="Poppins" w:eastAsia="Times New Roman" w:hAnsi="Poppins" w:cs="Poppins"/>
          <w:b/>
          <w:bCs/>
          <w:kern w:val="0"/>
          <w:sz w:val="20"/>
          <w:szCs w:val="20"/>
          <w:lang w:eastAsia="en-GB"/>
          <w14:ligatures w14:val="none"/>
        </w:rPr>
        <w:t xml:space="preserve">, by location: </w:t>
      </w:r>
    </w:p>
    <w:p w14:paraId="3CAE5040" w14:textId="38AE87B9" w:rsidR="1D3F9621" w:rsidRDefault="1D3F9621" w:rsidP="2D444165">
      <w:pPr>
        <w:spacing w:beforeAutospacing="1" w:afterAutospacing="1" w:line="240" w:lineRule="auto"/>
        <w:rPr>
          <w:rFonts w:ascii="Poppins" w:eastAsia="Times New Roman" w:hAnsi="Poppins" w:cs="Poppins"/>
          <w:sz w:val="20"/>
          <w:szCs w:val="20"/>
          <w:lang w:eastAsia="en-GB"/>
        </w:rPr>
      </w:pPr>
      <w:r w:rsidRPr="2D444165">
        <w:rPr>
          <w:rFonts w:ascii="Poppins" w:eastAsia="Times New Roman" w:hAnsi="Poppins" w:cs="Poppins"/>
          <w:sz w:val="20"/>
          <w:szCs w:val="20"/>
          <w:lang w:eastAsia="en-GB"/>
        </w:rPr>
        <w:t>Responsible person:</w:t>
      </w:r>
    </w:p>
    <w:p w14:paraId="23DF0DFC" w14:textId="6297AF12" w:rsidR="00266748" w:rsidRPr="00B463B9" w:rsidRDefault="0013383E" w:rsidP="2D444165">
      <w:pPr>
        <w:spacing w:before="100" w:beforeAutospacing="1" w:after="100" w:afterAutospacing="1" w:line="240" w:lineRule="auto"/>
        <w:rPr>
          <w:rFonts w:ascii="Poppins" w:eastAsia="Times New Roman" w:hAnsi="Poppins" w:cs="Poppins"/>
          <w:kern w:val="0"/>
          <w:sz w:val="20"/>
          <w:szCs w:val="20"/>
          <w:lang w:eastAsia="en-GB"/>
          <w14:ligatures w14:val="none"/>
        </w:rPr>
      </w:pPr>
      <w:r w:rsidRPr="00B463B9">
        <w:rPr>
          <w:rFonts w:ascii="Poppins" w:eastAsia="Times New Roman" w:hAnsi="Poppins" w:cs="Poppins"/>
          <w:kern w:val="0"/>
          <w:sz w:val="20"/>
          <w:szCs w:val="20"/>
          <w:lang w:eastAsia="en-GB"/>
          <w14:ligatures w14:val="none"/>
        </w:rPr>
        <w:t xml:space="preserve">Bangladesh </w:t>
      </w:r>
      <w:r w:rsidR="00354E62">
        <w:rPr>
          <w:rFonts w:ascii="Poppins" w:eastAsia="Times New Roman" w:hAnsi="Poppins" w:cs="Poppins"/>
          <w:kern w:val="0"/>
          <w:sz w:val="20"/>
          <w:szCs w:val="20"/>
          <w:lang w:eastAsia="en-GB"/>
          <w14:ligatures w14:val="none"/>
        </w:rPr>
        <w:tab/>
      </w:r>
      <w:r w:rsidR="00354E62">
        <w:rPr>
          <w:rFonts w:ascii="Poppins" w:eastAsia="Times New Roman" w:hAnsi="Poppins" w:cs="Poppins"/>
          <w:kern w:val="0"/>
          <w:sz w:val="20"/>
          <w:szCs w:val="20"/>
          <w:lang w:eastAsia="en-GB"/>
          <w14:ligatures w14:val="none"/>
        </w:rPr>
        <w:tab/>
      </w:r>
      <w:hyperlink r:id="rId11" w:history="1">
        <w:r w:rsidR="00266748" w:rsidRPr="00F20EAF">
          <w:rPr>
            <w:rStyle w:val="Hyperlink"/>
            <w:rFonts w:ascii="Poppins" w:eastAsia="Times New Roman" w:hAnsi="Poppins" w:cs="Poppins"/>
            <w:kern w:val="0"/>
            <w:sz w:val="20"/>
            <w:szCs w:val="20"/>
            <w:lang w:eastAsia="en-GB"/>
            <w14:ligatures w14:val="none"/>
          </w:rPr>
          <w:t>inquiry@padmabd.com</w:t>
        </w:r>
      </w:hyperlink>
      <w:r w:rsidR="00266748">
        <w:rPr>
          <w:rFonts w:ascii="Poppins" w:eastAsia="Times New Roman" w:hAnsi="Poppins" w:cs="Poppins"/>
          <w:kern w:val="0"/>
          <w:sz w:val="20"/>
          <w:szCs w:val="20"/>
          <w:lang w:eastAsia="en-GB"/>
          <w14:ligatures w14:val="none"/>
        </w:rPr>
        <w:tab/>
      </w:r>
      <w:r w:rsidR="00266748">
        <w:rPr>
          <w:rFonts w:ascii="Poppins" w:eastAsia="Times New Roman" w:hAnsi="Poppins" w:cs="Poppins"/>
          <w:kern w:val="0"/>
          <w:sz w:val="20"/>
          <w:szCs w:val="20"/>
          <w:lang w:eastAsia="en-GB"/>
          <w14:ligatures w14:val="none"/>
        </w:rPr>
        <w:tab/>
      </w:r>
      <w:r w:rsidR="008675DF">
        <w:rPr>
          <w:rFonts w:ascii="Poppins" w:eastAsia="Times New Roman" w:hAnsi="Poppins" w:cs="Poppins"/>
          <w:kern w:val="0"/>
          <w:sz w:val="20"/>
          <w:szCs w:val="20"/>
          <w:lang w:eastAsia="en-GB"/>
          <w14:ligatures w14:val="none"/>
        </w:rPr>
        <w:t>P.S Shetty</w:t>
      </w:r>
      <w:r w:rsidR="00266748">
        <w:rPr>
          <w:rFonts w:ascii="Poppins" w:eastAsia="Times New Roman" w:hAnsi="Poppins" w:cs="Poppins"/>
          <w:kern w:val="0"/>
          <w:sz w:val="20"/>
          <w:szCs w:val="20"/>
          <w:lang w:eastAsia="en-GB"/>
          <w14:ligatures w14:val="none"/>
        </w:rPr>
        <w:t xml:space="preserve"> </w:t>
      </w:r>
    </w:p>
    <w:p w14:paraId="24D1F460" w14:textId="506E502D" w:rsidR="00ED23A1" w:rsidRDefault="00ED23A1" w:rsidP="2D444165">
      <w:pPr>
        <w:spacing w:before="100" w:beforeAutospacing="1" w:after="100" w:afterAutospacing="1" w:line="240" w:lineRule="auto"/>
        <w:rPr>
          <w:rFonts w:ascii="Poppins" w:eastAsia="Times New Roman" w:hAnsi="Poppins" w:cs="Poppins"/>
          <w:kern w:val="0"/>
          <w:sz w:val="20"/>
          <w:szCs w:val="20"/>
          <w:lang w:eastAsia="en-GB"/>
          <w14:ligatures w14:val="none"/>
        </w:rPr>
      </w:pPr>
      <w:r w:rsidRPr="00B463B9">
        <w:rPr>
          <w:rFonts w:ascii="Poppins" w:eastAsia="Times New Roman" w:hAnsi="Poppins" w:cs="Poppins"/>
          <w:kern w:val="0"/>
          <w:sz w:val="20"/>
          <w:szCs w:val="20"/>
          <w:lang w:eastAsia="en-GB"/>
          <w14:ligatures w14:val="none"/>
        </w:rPr>
        <w:t xml:space="preserve">Hong Kong </w:t>
      </w:r>
      <w:r w:rsidR="00D94FD4">
        <w:rPr>
          <w:rFonts w:ascii="Poppins" w:eastAsia="Times New Roman" w:hAnsi="Poppins" w:cs="Poppins"/>
          <w:kern w:val="0"/>
          <w:sz w:val="20"/>
          <w:szCs w:val="20"/>
          <w:lang w:eastAsia="en-GB"/>
          <w14:ligatures w14:val="none"/>
        </w:rPr>
        <w:tab/>
      </w:r>
      <w:r w:rsidR="00D94FD4">
        <w:rPr>
          <w:rFonts w:ascii="Poppins" w:eastAsia="Times New Roman" w:hAnsi="Poppins" w:cs="Poppins"/>
          <w:kern w:val="0"/>
          <w:sz w:val="20"/>
          <w:szCs w:val="20"/>
          <w:lang w:eastAsia="en-GB"/>
          <w14:ligatures w14:val="none"/>
        </w:rPr>
        <w:tab/>
      </w:r>
      <w:hyperlink r:id="rId12" w:history="1">
        <w:r w:rsidR="00AF670E" w:rsidRPr="00B518A2">
          <w:rPr>
            <w:rStyle w:val="Hyperlink"/>
            <w:rFonts w:ascii="Poppins" w:eastAsia="Times New Roman" w:hAnsi="Poppins" w:cs="Poppins"/>
            <w:kern w:val="0"/>
            <w:sz w:val="20"/>
            <w:szCs w:val="20"/>
            <w:lang w:eastAsia="en-GB"/>
            <w14:ligatures w14:val="none"/>
          </w:rPr>
          <w:t>fancy@padmacn.com</w:t>
        </w:r>
      </w:hyperlink>
      <w:r w:rsidR="00AF670E">
        <w:rPr>
          <w:rFonts w:ascii="Poppins" w:eastAsia="Times New Roman" w:hAnsi="Poppins" w:cs="Poppins"/>
          <w:kern w:val="0"/>
          <w:sz w:val="20"/>
          <w:szCs w:val="20"/>
          <w:lang w:eastAsia="en-GB"/>
          <w14:ligatures w14:val="none"/>
        </w:rPr>
        <w:t xml:space="preserve"> </w:t>
      </w:r>
      <w:r w:rsidR="00D94FD4">
        <w:rPr>
          <w:rFonts w:ascii="Poppins" w:eastAsia="Times New Roman" w:hAnsi="Poppins" w:cs="Poppins"/>
          <w:kern w:val="0"/>
          <w:sz w:val="20"/>
          <w:szCs w:val="20"/>
          <w:lang w:eastAsia="en-GB"/>
          <w14:ligatures w14:val="none"/>
        </w:rPr>
        <w:tab/>
      </w:r>
      <w:r w:rsidR="00D94FD4">
        <w:rPr>
          <w:rFonts w:ascii="Poppins" w:eastAsia="Times New Roman" w:hAnsi="Poppins" w:cs="Poppins"/>
          <w:kern w:val="0"/>
          <w:sz w:val="20"/>
          <w:szCs w:val="20"/>
          <w:lang w:eastAsia="en-GB"/>
          <w14:ligatures w14:val="none"/>
        </w:rPr>
        <w:tab/>
        <w:t>Fancy</w:t>
      </w:r>
      <w:r w:rsidR="75FD8F1F">
        <w:rPr>
          <w:rFonts w:ascii="Poppins" w:eastAsia="Times New Roman" w:hAnsi="Poppins" w:cs="Poppins"/>
          <w:kern w:val="0"/>
          <w:sz w:val="20"/>
          <w:szCs w:val="20"/>
          <w:lang w:eastAsia="en-GB"/>
          <w14:ligatures w14:val="none"/>
        </w:rPr>
        <w:t xml:space="preserve"> Zhang</w:t>
      </w:r>
    </w:p>
    <w:p w14:paraId="0AF08E5B" w14:textId="69593C59" w:rsidR="00D94FD4" w:rsidRDefault="00D94FD4" w:rsidP="2D444165">
      <w:pPr>
        <w:spacing w:before="100" w:beforeAutospacing="1" w:after="100" w:afterAutospacing="1" w:line="240" w:lineRule="auto"/>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Malta</w:t>
      </w:r>
      <w:r>
        <w:rPr>
          <w:rFonts w:ascii="Poppins" w:eastAsia="Times New Roman" w:hAnsi="Poppins" w:cs="Poppins"/>
          <w:kern w:val="0"/>
          <w:sz w:val="20"/>
          <w:szCs w:val="20"/>
          <w:lang w:eastAsia="en-GB"/>
          <w14:ligatures w14:val="none"/>
        </w:rPr>
        <w:tab/>
      </w:r>
      <w:r>
        <w:rPr>
          <w:rFonts w:ascii="Poppins" w:eastAsia="Times New Roman" w:hAnsi="Poppins" w:cs="Poppins"/>
          <w:kern w:val="0"/>
          <w:sz w:val="20"/>
          <w:szCs w:val="20"/>
          <w:lang w:eastAsia="en-GB"/>
          <w14:ligatures w14:val="none"/>
        </w:rPr>
        <w:tab/>
      </w:r>
      <w:r>
        <w:rPr>
          <w:rFonts w:ascii="Poppins" w:eastAsia="Times New Roman" w:hAnsi="Poppins" w:cs="Poppins"/>
          <w:kern w:val="0"/>
          <w:sz w:val="20"/>
          <w:szCs w:val="20"/>
          <w:lang w:eastAsia="en-GB"/>
          <w14:ligatures w14:val="none"/>
        </w:rPr>
        <w:tab/>
      </w:r>
      <w:hyperlink r:id="rId13" w:history="1">
        <w:r w:rsidR="005C734C" w:rsidRPr="00B518A2">
          <w:rPr>
            <w:rStyle w:val="Hyperlink"/>
            <w:rFonts w:ascii="Poppins" w:eastAsia="Times New Roman" w:hAnsi="Poppins" w:cs="Poppins"/>
            <w:kern w:val="0"/>
            <w:sz w:val="20"/>
            <w:szCs w:val="20"/>
            <w:lang w:eastAsia="en-GB"/>
            <w14:ligatures w14:val="none"/>
          </w:rPr>
          <w:t>marvic@padmatextiles.com</w:t>
        </w:r>
      </w:hyperlink>
      <w:r w:rsidR="005C734C">
        <w:rPr>
          <w:rFonts w:ascii="Poppins" w:eastAsia="Times New Roman" w:hAnsi="Poppins" w:cs="Poppins"/>
          <w:kern w:val="0"/>
          <w:sz w:val="20"/>
          <w:szCs w:val="20"/>
          <w:lang w:eastAsia="en-GB"/>
          <w14:ligatures w14:val="none"/>
        </w:rPr>
        <w:t xml:space="preserve"> </w:t>
      </w:r>
      <w:r>
        <w:rPr>
          <w:rFonts w:ascii="Poppins" w:eastAsia="Times New Roman" w:hAnsi="Poppins" w:cs="Poppins"/>
          <w:kern w:val="0"/>
          <w:sz w:val="20"/>
          <w:szCs w:val="20"/>
          <w:lang w:eastAsia="en-GB"/>
          <w14:ligatures w14:val="none"/>
        </w:rPr>
        <w:tab/>
        <w:t>Marvic</w:t>
      </w:r>
      <w:r w:rsidR="66567E5D">
        <w:rPr>
          <w:rFonts w:ascii="Poppins" w:eastAsia="Times New Roman" w:hAnsi="Poppins" w:cs="Poppins"/>
          <w:kern w:val="0"/>
          <w:sz w:val="20"/>
          <w:szCs w:val="20"/>
          <w:lang w:eastAsia="en-GB"/>
          <w14:ligatures w14:val="none"/>
        </w:rPr>
        <w:t xml:space="preserve"> </w:t>
      </w:r>
      <w:r w:rsidR="5BB23F5B">
        <w:rPr>
          <w:rFonts w:ascii="Poppins" w:eastAsia="Times New Roman" w:hAnsi="Poppins" w:cs="Poppins"/>
          <w:kern w:val="0"/>
          <w:sz w:val="20"/>
          <w:szCs w:val="20"/>
          <w:lang w:eastAsia="en-GB"/>
          <w14:ligatures w14:val="none"/>
        </w:rPr>
        <w:t>Fenech Adami</w:t>
      </w:r>
    </w:p>
    <w:p w14:paraId="7631EB35" w14:textId="127EEF7A" w:rsidR="00D94FD4" w:rsidRPr="0098342E" w:rsidRDefault="00D94FD4" w:rsidP="2D444165">
      <w:pPr>
        <w:spacing w:before="100" w:beforeAutospacing="1" w:after="100" w:afterAutospacing="1" w:line="240" w:lineRule="auto"/>
        <w:rPr>
          <w:rFonts w:ascii="Poppins" w:eastAsia="Times New Roman" w:hAnsi="Poppins" w:cs="Poppins"/>
          <w:kern w:val="0"/>
          <w:sz w:val="20"/>
          <w:szCs w:val="20"/>
          <w:lang w:val="de-DE" w:eastAsia="en-GB"/>
          <w14:ligatures w14:val="none"/>
        </w:rPr>
      </w:pPr>
      <w:r w:rsidRPr="0098342E">
        <w:rPr>
          <w:rFonts w:ascii="Poppins" w:eastAsia="Times New Roman" w:hAnsi="Poppins" w:cs="Poppins"/>
          <w:kern w:val="0"/>
          <w:sz w:val="20"/>
          <w:szCs w:val="20"/>
          <w:lang w:val="de-DE" w:eastAsia="en-GB"/>
          <w14:ligatures w14:val="none"/>
        </w:rPr>
        <w:t>Netherlands</w:t>
      </w:r>
      <w:r w:rsidRPr="0098342E">
        <w:rPr>
          <w:rFonts w:ascii="Poppins" w:eastAsia="Times New Roman" w:hAnsi="Poppins" w:cs="Poppins"/>
          <w:kern w:val="0"/>
          <w:sz w:val="20"/>
          <w:szCs w:val="20"/>
          <w:lang w:val="de-DE" w:eastAsia="en-GB"/>
          <w14:ligatures w14:val="none"/>
        </w:rPr>
        <w:tab/>
      </w:r>
      <w:r w:rsidRPr="0098342E">
        <w:rPr>
          <w:rFonts w:ascii="Poppins" w:eastAsia="Times New Roman" w:hAnsi="Poppins" w:cs="Poppins"/>
          <w:kern w:val="0"/>
          <w:sz w:val="20"/>
          <w:szCs w:val="20"/>
          <w:lang w:val="de-DE" w:eastAsia="en-GB"/>
          <w14:ligatures w14:val="none"/>
        </w:rPr>
        <w:tab/>
      </w:r>
      <w:r w:rsidR="00DE1694">
        <w:rPr>
          <w:rFonts w:ascii="Poppins" w:eastAsia="Times New Roman" w:hAnsi="Poppins" w:cs="Poppins"/>
          <w:kern w:val="0"/>
          <w:sz w:val="20"/>
          <w:szCs w:val="20"/>
          <w:lang w:val="de-DE" w:eastAsia="en-GB"/>
          <w14:ligatures w14:val="none"/>
        </w:rPr>
        <w:fldChar w:fldCharType="begin"/>
      </w:r>
      <w:r w:rsidR="00DE1694">
        <w:rPr>
          <w:rFonts w:ascii="Poppins" w:eastAsia="Times New Roman" w:hAnsi="Poppins" w:cs="Poppins"/>
          <w:kern w:val="0"/>
          <w:sz w:val="20"/>
          <w:szCs w:val="20"/>
          <w:lang w:val="de-DE" w:eastAsia="en-GB"/>
          <w14:ligatures w14:val="none"/>
        </w:rPr>
        <w:instrText>HYPERLINK "mailto:</w:instrText>
      </w:r>
      <w:r w:rsidR="00DE1694" w:rsidRPr="00DE1694">
        <w:rPr>
          <w:rFonts w:ascii="Poppins" w:eastAsia="Times New Roman" w:hAnsi="Poppins" w:cs="Poppins"/>
          <w:kern w:val="0"/>
          <w:sz w:val="20"/>
          <w:szCs w:val="20"/>
          <w:lang w:val="de-DE" w:eastAsia="en-GB"/>
          <w14:ligatures w14:val="none"/>
        </w:rPr>
        <w:instrText>floran@padmanl.com</w:instrText>
      </w:r>
      <w:r w:rsidR="00DE1694">
        <w:rPr>
          <w:rFonts w:ascii="Poppins" w:eastAsia="Times New Roman" w:hAnsi="Poppins" w:cs="Poppins"/>
          <w:kern w:val="0"/>
          <w:sz w:val="20"/>
          <w:szCs w:val="20"/>
          <w:lang w:val="de-DE" w:eastAsia="en-GB"/>
          <w14:ligatures w14:val="none"/>
        </w:rPr>
        <w:instrText>"</w:instrText>
      </w:r>
      <w:r w:rsidR="00DE1694">
        <w:rPr>
          <w:rFonts w:ascii="Poppins" w:eastAsia="Times New Roman" w:hAnsi="Poppins" w:cs="Poppins"/>
          <w:kern w:val="0"/>
          <w:sz w:val="20"/>
          <w:szCs w:val="20"/>
          <w:lang w:val="de-DE" w:eastAsia="en-GB"/>
          <w14:ligatures w14:val="none"/>
        </w:rPr>
      </w:r>
      <w:r w:rsidR="00DE1694">
        <w:rPr>
          <w:rFonts w:ascii="Poppins" w:eastAsia="Times New Roman" w:hAnsi="Poppins" w:cs="Poppins"/>
          <w:kern w:val="0"/>
          <w:sz w:val="20"/>
          <w:szCs w:val="20"/>
          <w:lang w:val="de-DE" w:eastAsia="en-GB"/>
          <w14:ligatures w14:val="none"/>
        </w:rPr>
        <w:fldChar w:fldCharType="separate"/>
      </w:r>
      <w:r w:rsidR="00DE1694" w:rsidRPr="00B518A2">
        <w:rPr>
          <w:rStyle w:val="Hyperlink"/>
          <w:rFonts w:ascii="Poppins" w:eastAsia="Times New Roman" w:hAnsi="Poppins" w:cs="Poppins"/>
          <w:kern w:val="0"/>
          <w:sz w:val="20"/>
          <w:szCs w:val="20"/>
          <w:lang w:val="de-DE" w:eastAsia="en-GB"/>
          <w14:ligatures w14:val="none"/>
        </w:rPr>
        <w:t>floran@padmanl.com</w:t>
      </w:r>
      <w:r w:rsidR="00DE1694">
        <w:rPr>
          <w:rFonts w:ascii="Poppins" w:eastAsia="Times New Roman" w:hAnsi="Poppins" w:cs="Poppins"/>
          <w:kern w:val="0"/>
          <w:sz w:val="20"/>
          <w:szCs w:val="20"/>
          <w:lang w:val="de-DE" w:eastAsia="en-GB"/>
          <w14:ligatures w14:val="none"/>
        </w:rPr>
        <w:fldChar w:fldCharType="end"/>
      </w:r>
      <w:r w:rsidR="00DE1694">
        <w:rPr>
          <w:rFonts w:ascii="Poppins" w:eastAsia="Times New Roman" w:hAnsi="Poppins" w:cs="Poppins"/>
          <w:kern w:val="0"/>
          <w:sz w:val="20"/>
          <w:szCs w:val="20"/>
          <w:lang w:val="de-DE" w:eastAsia="en-GB"/>
          <w14:ligatures w14:val="none"/>
        </w:rPr>
        <w:t xml:space="preserve"> </w:t>
      </w:r>
      <w:r w:rsidRPr="0098342E">
        <w:rPr>
          <w:rFonts w:ascii="Poppins" w:eastAsia="Times New Roman" w:hAnsi="Poppins" w:cs="Poppins"/>
          <w:kern w:val="0"/>
          <w:sz w:val="20"/>
          <w:szCs w:val="20"/>
          <w:lang w:val="de-DE" w:eastAsia="en-GB"/>
          <w14:ligatures w14:val="none"/>
        </w:rPr>
        <w:tab/>
      </w:r>
      <w:r w:rsidRPr="0098342E">
        <w:rPr>
          <w:rFonts w:ascii="Poppins" w:eastAsia="Times New Roman" w:hAnsi="Poppins" w:cs="Poppins"/>
          <w:kern w:val="0"/>
          <w:sz w:val="20"/>
          <w:szCs w:val="20"/>
          <w:lang w:val="de-DE" w:eastAsia="en-GB"/>
          <w14:ligatures w14:val="none"/>
        </w:rPr>
        <w:tab/>
        <w:t>Floran</w:t>
      </w:r>
      <w:r w:rsidR="7D0AABBF" w:rsidRPr="0098342E">
        <w:rPr>
          <w:rFonts w:ascii="Poppins" w:eastAsia="Times New Roman" w:hAnsi="Poppins" w:cs="Poppins"/>
          <w:kern w:val="0"/>
          <w:sz w:val="20"/>
          <w:szCs w:val="20"/>
          <w:lang w:val="de-DE" w:eastAsia="en-GB"/>
          <w14:ligatures w14:val="none"/>
        </w:rPr>
        <w:t xml:space="preserve"> Derijcke</w:t>
      </w:r>
    </w:p>
    <w:p w14:paraId="3829B9FF" w14:textId="4135A922" w:rsidR="00527B0E" w:rsidRPr="0098342E" w:rsidRDefault="00527B0E" w:rsidP="2D444165">
      <w:pPr>
        <w:spacing w:before="100" w:beforeAutospacing="1" w:after="100" w:afterAutospacing="1" w:line="240" w:lineRule="auto"/>
        <w:rPr>
          <w:rFonts w:ascii="Poppins" w:eastAsia="Times New Roman" w:hAnsi="Poppins" w:cs="Poppins"/>
          <w:kern w:val="0"/>
          <w:sz w:val="20"/>
          <w:szCs w:val="20"/>
          <w:lang w:val="de-DE" w:eastAsia="en-GB"/>
          <w14:ligatures w14:val="none"/>
        </w:rPr>
      </w:pPr>
      <w:r w:rsidRPr="0098342E">
        <w:rPr>
          <w:rFonts w:ascii="Poppins" w:eastAsia="Times New Roman" w:hAnsi="Poppins" w:cs="Poppins"/>
          <w:kern w:val="0"/>
          <w:sz w:val="20"/>
          <w:szCs w:val="20"/>
          <w:lang w:val="de-DE" w:eastAsia="en-GB"/>
          <w14:ligatures w14:val="none"/>
        </w:rPr>
        <w:t>Portugal</w:t>
      </w:r>
      <w:r w:rsidR="00D94FD4" w:rsidRPr="0098342E">
        <w:rPr>
          <w:rFonts w:ascii="Poppins" w:eastAsia="Times New Roman" w:hAnsi="Poppins" w:cs="Poppins"/>
          <w:kern w:val="0"/>
          <w:sz w:val="20"/>
          <w:szCs w:val="20"/>
          <w:lang w:val="de-DE" w:eastAsia="en-GB"/>
          <w14:ligatures w14:val="none"/>
        </w:rPr>
        <w:tab/>
      </w:r>
      <w:r w:rsidR="00D94FD4" w:rsidRPr="0098342E">
        <w:rPr>
          <w:rFonts w:ascii="Poppins" w:eastAsia="Times New Roman" w:hAnsi="Poppins" w:cs="Poppins"/>
          <w:kern w:val="0"/>
          <w:sz w:val="20"/>
          <w:szCs w:val="20"/>
          <w:lang w:val="de-DE" w:eastAsia="en-GB"/>
          <w14:ligatures w14:val="none"/>
        </w:rPr>
        <w:tab/>
      </w:r>
      <w:hyperlink r:id="rId14" w:history="1">
        <w:r w:rsidR="00CA51B5" w:rsidRPr="00B518A2">
          <w:rPr>
            <w:rStyle w:val="Hyperlink"/>
            <w:rFonts w:ascii="Poppins" w:eastAsia="Times New Roman" w:hAnsi="Poppins" w:cs="Poppins"/>
            <w:kern w:val="0"/>
            <w:sz w:val="20"/>
            <w:szCs w:val="20"/>
            <w:lang w:val="de-DE" w:eastAsia="en-GB"/>
            <w14:ligatures w14:val="none"/>
          </w:rPr>
          <w:t>mar@padmapt.com</w:t>
        </w:r>
      </w:hyperlink>
      <w:r w:rsidR="00CA51B5">
        <w:rPr>
          <w:rFonts w:ascii="Poppins" w:eastAsia="Times New Roman" w:hAnsi="Poppins" w:cs="Poppins"/>
          <w:kern w:val="0"/>
          <w:sz w:val="20"/>
          <w:szCs w:val="20"/>
          <w:lang w:val="de-DE" w:eastAsia="en-GB"/>
          <w14:ligatures w14:val="none"/>
        </w:rPr>
        <w:t xml:space="preserve"> </w:t>
      </w:r>
      <w:r w:rsidR="00D94FD4" w:rsidRPr="0098342E">
        <w:rPr>
          <w:rFonts w:ascii="Poppins" w:eastAsia="Times New Roman" w:hAnsi="Poppins" w:cs="Poppins"/>
          <w:kern w:val="0"/>
          <w:sz w:val="20"/>
          <w:szCs w:val="20"/>
          <w:lang w:val="de-DE" w:eastAsia="en-GB"/>
          <w14:ligatures w14:val="none"/>
        </w:rPr>
        <w:tab/>
      </w:r>
      <w:r w:rsidR="00D94FD4" w:rsidRPr="0098342E">
        <w:rPr>
          <w:rFonts w:ascii="Poppins" w:eastAsia="Times New Roman" w:hAnsi="Poppins" w:cs="Poppins"/>
          <w:kern w:val="0"/>
          <w:sz w:val="20"/>
          <w:szCs w:val="20"/>
          <w:lang w:val="de-DE" w:eastAsia="en-GB"/>
          <w14:ligatures w14:val="none"/>
        </w:rPr>
        <w:tab/>
      </w:r>
      <w:r w:rsidR="00D94FD4" w:rsidRPr="0098342E">
        <w:rPr>
          <w:rFonts w:ascii="Poppins" w:eastAsia="Times New Roman" w:hAnsi="Poppins" w:cs="Poppins"/>
          <w:kern w:val="0"/>
          <w:sz w:val="20"/>
          <w:szCs w:val="20"/>
          <w:lang w:val="de-DE" w:eastAsia="en-GB"/>
          <w14:ligatures w14:val="none"/>
        </w:rPr>
        <w:tab/>
        <w:t>Mar</w:t>
      </w:r>
      <w:r w:rsidR="75332F8B" w:rsidRPr="0098342E">
        <w:rPr>
          <w:rFonts w:ascii="Poppins" w:eastAsia="Times New Roman" w:hAnsi="Poppins" w:cs="Poppins"/>
          <w:kern w:val="0"/>
          <w:sz w:val="20"/>
          <w:szCs w:val="20"/>
          <w:lang w:val="de-DE" w:eastAsia="en-GB"/>
          <w14:ligatures w14:val="none"/>
        </w:rPr>
        <w:t xml:space="preserve"> </w:t>
      </w:r>
      <w:r w:rsidR="7388FCF4" w:rsidRPr="0098342E">
        <w:rPr>
          <w:rFonts w:ascii="Poppins" w:eastAsia="Times New Roman" w:hAnsi="Poppins" w:cs="Poppins"/>
          <w:kern w:val="0"/>
          <w:sz w:val="20"/>
          <w:szCs w:val="20"/>
          <w:lang w:val="de-DE" w:eastAsia="en-GB"/>
          <w14:ligatures w14:val="none"/>
        </w:rPr>
        <w:t>Abreu</w:t>
      </w:r>
    </w:p>
    <w:p w14:paraId="5AF95309" w14:textId="0D9429A3" w:rsidR="00527B0E" w:rsidRPr="00B463B9" w:rsidRDefault="00ED23A1" w:rsidP="2D444165">
      <w:pPr>
        <w:spacing w:before="100" w:beforeAutospacing="1" w:after="100" w:afterAutospacing="1" w:line="240" w:lineRule="auto"/>
        <w:rPr>
          <w:rFonts w:ascii="Poppins" w:eastAsia="Times New Roman" w:hAnsi="Poppins" w:cs="Poppins"/>
          <w:kern w:val="0"/>
          <w:sz w:val="20"/>
          <w:szCs w:val="20"/>
          <w:lang w:eastAsia="en-GB"/>
          <w14:ligatures w14:val="none"/>
        </w:rPr>
      </w:pPr>
      <w:r w:rsidRPr="00B463B9">
        <w:rPr>
          <w:rFonts w:ascii="Poppins" w:eastAsia="Times New Roman" w:hAnsi="Poppins" w:cs="Poppins"/>
          <w:kern w:val="0"/>
          <w:sz w:val="20"/>
          <w:szCs w:val="20"/>
          <w:lang w:eastAsia="en-GB"/>
          <w14:ligatures w14:val="none"/>
        </w:rPr>
        <w:t>Spain</w:t>
      </w:r>
      <w:r w:rsidR="00D94FD4">
        <w:rPr>
          <w:rFonts w:ascii="Poppins" w:eastAsia="Times New Roman" w:hAnsi="Poppins" w:cs="Poppins"/>
          <w:kern w:val="0"/>
          <w:sz w:val="20"/>
          <w:szCs w:val="20"/>
          <w:lang w:eastAsia="en-GB"/>
          <w14:ligatures w14:val="none"/>
        </w:rPr>
        <w:t xml:space="preserve"> (incorporating Italy)</w:t>
      </w:r>
      <w:r w:rsidR="00D94FD4">
        <w:rPr>
          <w:rFonts w:ascii="Poppins" w:eastAsia="Times New Roman" w:hAnsi="Poppins" w:cs="Poppins"/>
          <w:kern w:val="0"/>
          <w:sz w:val="20"/>
          <w:szCs w:val="20"/>
          <w:lang w:eastAsia="en-GB"/>
          <w14:ligatures w14:val="none"/>
        </w:rPr>
        <w:tab/>
      </w:r>
      <w:hyperlink r:id="rId15" w:history="1">
        <w:r w:rsidR="00D94CD1" w:rsidRPr="00B518A2">
          <w:rPr>
            <w:rStyle w:val="Hyperlink"/>
            <w:rFonts w:ascii="Poppins" w:eastAsia="Times New Roman" w:hAnsi="Poppins" w:cs="Poppins"/>
            <w:kern w:val="0"/>
            <w:sz w:val="20"/>
            <w:szCs w:val="20"/>
            <w:lang w:eastAsia="en-GB"/>
            <w14:ligatures w14:val="none"/>
          </w:rPr>
          <w:t>mireia@padmasp.com</w:t>
        </w:r>
      </w:hyperlink>
      <w:r w:rsidR="00D94CD1">
        <w:rPr>
          <w:rFonts w:ascii="Poppins" w:eastAsia="Times New Roman" w:hAnsi="Poppins" w:cs="Poppins"/>
          <w:kern w:val="0"/>
          <w:sz w:val="20"/>
          <w:szCs w:val="20"/>
          <w:lang w:eastAsia="en-GB"/>
          <w14:ligatures w14:val="none"/>
        </w:rPr>
        <w:t xml:space="preserve">  </w:t>
      </w:r>
      <w:r w:rsidR="00D94CD1">
        <w:rPr>
          <w:rFonts w:ascii="Poppins" w:eastAsia="Times New Roman" w:hAnsi="Poppins" w:cs="Poppins"/>
          <w:kern w:val="0"/>
          <w:sz w:val="20"/>
          <w:szCs w:val="20"/>
          <w:lang w:eastAsia="en-GB"/>
          <w14:ligatures w14:val="none"/>
        </w:rPr>
        <w:tab/>
      </w:r>
      <w:r w:rsidR="00D94FD4">
        <w:rPr>
          <w:rFonts w:ascii="Poppins" w:eastAsia="Times New Roman" w:hAnsi="Poppins" w:cs="Poppins"/>
          <w:kern w:val="0"/>
          <w:sz w:val="20"/>
          <w:szCs w:val="20"/>
          <w:lang w:eastAsia="en-GB"/>
          <w14:ligatures w14:val="none"/>
        </w:rPr>
        <w:t>Maria</w:t>
      </w:r>
      <w:r w:rsidR="11981C47">
        <w:rPr>
          <w:rFonts w:ascii="Poppins" w:eastAsia="Times New Roman" w:hAnsi="Poppins" w:cs="Poppins"/>
          <w:kern w:val="0"/>
          <w:sz w:val="20"/>
          <w:szCs w:val="20"/>
          <w:lang w:eastAsia="en-GB"/>
          <w14:ligatures w14:val="none"/>
        </w:rPr>
        <w:t xml:space="preserve"> </w:t>
      </w:r>
      <w:r w:rsidR="1BBEE11A">
        <w:rPr>
          <w:rFonts w:ascii="Poppins" w:eastAsia="Times New Roman" w:hAnsi="Poppins" w:cs="Poppins"/>
          <w:kern w:val="0"/>
          <w:sz w:val="20"/>
          <w:szCs w:val="20"/>
          <w:lang w:eastAsia="en-GB"/>
          <w14:ligatures w14:val="none"/>
        </w:rPr>
        <w:t>Soler</w:t>
      </w:r>
    </w:p>
    <w:p w14:paraId="2FBE4AD3" w14:textId="00883EA5" w:rsidR="0013383E" w:rsidRPr="00B463B9" w:rsidRDefault="0013383E" w:rsidP="2D444165">
      <w:pPr>
        <w:spacing w:before="100" w:beforeAutospacing="1" w:after="100" w:afterAutospacing="1" w:line="240" w:lineRule="auto"/>
        <w:rPr>
          <w:rFonts w:ascii="Poppins" w:eastAsia="Times New Roman" w:hAnsi="Poppins" w:cs="Poppins"/>
          <w:kern w:val="0"/>
          <w:sz w:val="20"/>
          <w:szCs w:val="20"/>
          <w:lang w:eastAsia="en-GB"/>
          <w14:ligatures w14:val="none"/>
        </w:rPr>
      </w:pPr>
      <w:r w:rsidRPr="00B463B9">
        <w:rPr>
          <w:rFonts w:ascii="Poppins" w:eastAsia="Times New Roman" w:hAnsi="Poppins" w:cs="Poppins"/>
          <w:kern w:val="0"/>
          <w:sz w:val="20"/>
          <w:szCs w:val="20"/>
          <w:lang w:eastAsia="en-GB"/>
          <w14:ligatures w14:val="none"/>
        </w:rPr>
        <w:t>Turkey</w:t>
      </w:r>
      <w:r w:rsidR="00875AE9">
        <w:rPr>
          <w:rFonts w:ascii="Poppins" w:eastAsia="Times New Roman" w:hAnsi="Poppins" w:cs="Poppins"/>
          <w:kern w:val="0"/>
          <w:sz w:val="20"/>
          <w:szCs w:val="20"/>
          <w:lang w:eastAsia="en-GB"/>
          <w14:ligatures w14:val="none"/>
        </w:rPr>
        <w:t xml:space="preserve"> (incorporating Egypt)</w:t>
      </w:r>
      <w:r w:rsidR="00D94FD4">
        <w:rPr>
          <w:rFonts w:ascii="Poppins" w:eastAsia="Times New Roman" w:hAnsi="Poppins" w:cs="Poppins"/>
          <w:kern w:val="0"/>
          <w:sz w:val="20"/>
          <w:szCs w:val="20"/>
          <w:lang w:eastAsia="en-GB"/>
          <w14:ligatures w14:val="none"/>
        </w:rPr>
        <w:tab/>
      </w:r>
      <w:r w:rsidR="004041D9">
        <w:rPr>
          <w:rFonts w:ascii="Poppins" w:eastAsia="Times New Roman" w:hAnsi="Poppins" w:cs="Poppins"/>
          <w:kern w:val="0"/>
          <w:sz w:val="20"/>
          <w:szCs w:val="20"/>
          <w:lang w:eastAsia="en-GB"/>
          <w14:ligatures w14:val="none"/>
        </w:rPr>
        <w:t xml:space="preserve"> </w:t>
      </w:r>
      <w:hyperlink r:id="rId16" w:history="1">
        <w:r w:rsidR="004041D9" w:rsidRPr="00B518A2">
          <w:rPr>
            <w:rStyle w:val="Hyperlink"/>
            <w:rFonts w:ascii="Poppins" w:eastAsia="Times New Roman" w:hAnsi="Poppins" w:cs="Poppins"/>
            <w:kern w:val="0"/>
            <w:sz w:val="20"/>
            <w:szCs w:val="20"/>
            <w:lang w:eastAsia="en-GB"/>
            <w14:ligatures w14:val="none"/>
          </w:rPr>
          <w:t>esg@padmatextiles.com</w:t>
        </w:r>
      </w:hyperlink>
      <w:r w:rsidR="004041D9">
        <w:rPr>
          <w:rFonts w:ascii="Poppins" w:eastAsia="Times New Roman" w:hAnsi="Poppins" w:cs="Poppins"/>
          <w:kern w:val="0"/>
          <w:sz w:val="20"/>
          <w:szCs w:val="20"/>
          <w:lang w:eastAsia="en-GB"/>
          <w14:ligatures w14:val="none"/>
        </w:rPr>
        <w:tab/>
      </w:r>
      <w:r w:rsidR="00D94FD4">
        <w:rPr>
          <w:rFonts w:ascii="Poppins" w:eastAsia="Times New Roman" w:hAnsi="Poppins" w:cs="Poppins"/>
          <w:kern w:val="0"/>
          <w:sz w:val="20"/>
          <w:szCs w:val="20"/>
          <w:lang w:eastAsia="en-GB"/>
          <w14:ligatures w14:val="none"/>
        </w:rPr>
        <w:t>Mustafa</w:t>
      </w:r>
      <w:r w:rsidR="4C703A7E">
        <w:rPr>
          <w:rFonts w:ascii="Poppins" w:eastAsia="Times New Roman" w:hAnsi="Poppins" w:cs="Poppins"/>
          <w:kern w:val="0"/>
          <w:sz w:val="20"/>
          <w:szCs w:val="20"/>
          <w:lang w:eastAsia="en-GB"/>
          <w14:ligatures w14:val="none"/>
        </w:rPr>
        <w:t xml:space="preserve"> Zeyir</w:t>
      </w:r>
    </w:p>
    <w:p w14:paraId="615F5A4A" w14:textId="1EF13947" w:rsidR="00720E8C" w:rsidRDefault="00ED23A1" w:rsidP="2D444165">
      <w:pPr>
        <w:spacing w:before="100" w:beforeAutospacing="1" w:after="100" w:afterAutospacing="1" w:line="240" w:lineRule="auto"/>
        <w:rPr>
          <w:rFonts w:ascii="Poppins" w:eastAsia="Times New Roman" w:hAnsi="Poppins" w:cs="Poppins"/>
          <w:kern w:val="0"/>
          <w:sz w:val="20"/>
          <w:szCs w:val="20"/>
          <w:lang w:eastAsia="en-GB"/>
          <w14:ligatures w14:val="none"/>
        </w:rPr>
      </w:pPr>
      <w:r w:rsidRPr="00B463B9">
        <w:rPr>
          <w:rFonts w:ascii="Poppins" w:eastAsia="Times New Roman" w:hAnsi="Poppins" w:cs="Poppins"/>
          <w:kern w:val="0"/>
          <w:sz w:val="20"/>
          <w:szCs w:val="20"/>
          <w:lang w:eastAsia="en-GB"/>
          <w14:ligatures w14:val="none"/>
        </w:rPr>
        <w:t>UK</w:t>
      </w:r>
      <w:r w:rsidR="00D94FD4">
        <w:rPr>
          <w:rFonts w:ascii="Poppins" w:eastAsia="Times New Roman" w:hAnsi="Poppins" w:cs="Poppins"/>
          <w:kern w:val="0"/>
          <w:sz w:val="20"/>
          <w:szCs w:val="20"/>
          <w:lang w:eastAsia="en-GB"/>
          <w14:ligatures w14:val="none"/>
        </w:rPr>
        <w:tab/>
      </w:r>
      <w:r w:rsidR="004041D9">
        <w:rPr>
          <w:rFonts w:ascii="Poppins" w:eastAsia="Times New Roman" w:hAnsi="Poppins" w:cs="Poppins"/>
          <w:kern w:val="0"/>
          <w:sz w:val="20"/>
          <w:szCs w:val="20"/>
          <w:lang w:eastAsia="en-GB"/>
          <w14:ligatures w14:val="none"/>
        </w:rPr>
        <w:tab/>
      </w:r>
      <w:r w:rsidR="0031659C">
        <w:rPr>
          <w:rFonts w:ascii="Poppins" w:eastAsia="Times New Roman" w:hAnsi="Poppins" w:cs="Poppins"/>
          <w:kern w:val="0"/>
          <w:sz w:val="20"/>
          <w:szCs w:val="20"/>
          <w:lang w:eastAsia="en-GB"/>
          <w14:ligatures w14:val="none"/>
        </w:rPr>
        <w:tab/>
      </w:r>
      <w:hyperlink r:id="rId17" w:history="1">
        <w:r w:rsidR="0031659C" w:rsidRPr="00EA4C66">
          <w:rPr>
            <w:rStyle w:val="Hyperlink"/>
            <w:rFonts w:ascii="Poppins" w:eastAsia="Times New Roman" w:hAnsi="Poppins" w:cs="Poppins"/>
            <w:kern w:val="0"/>
            <w:sz w:val="20"/>
            <w:szCs w:val="20"/>
            <w:lang w:eastAsia="en-GB"/>
            <w14:ligatures w14:val="none"/>
          </w:rPr>
          <w:t>glen@padmauk.com</w:t>
        </w:r>
      </w:hyperlink>
      <w:r w:rsidR="004041D9">
        <w:rPr>
          <w:rFonts w:ascii="Poppins" w:eastAsia="Times New Roman" w:hAnsi="Poppins" w:cs="Poppins"/>
          <w:kern w:val="0"/>
          <w:sz w:val="20"/>
          <w:szCs w:val="20"/>
          <w:lang w:eastAsia="en-GB"/>
          <w14:ligatures w14:val="none"/>
        </w:rPr>
        <w:t xml:space="preserve"> </w:t>
      </w:r>
      <w:r w:rsidR="00D94FD4">
        <w:rPr>
          <w:rFonts w:ascii="Poppins" w:eastAsia="Times New Roman" w:hAnsi="Poppins" w:cs="Poppins"/>
          <w:kern w:val="0"/>
          <w:sz w:val="20"/>
          <w:szCs w:val="20"/>
          <w:lang w:eastAsia="en-GB"/>
          <w14:ligatures w14:val="none"/>
        </w:rPr>
        <w:tab/>
      </w:r>
      <w:r w:rsidR="00D94FD4">
        <w:rPr>
          <w:rFonts w:ascii="Poppins" w:eastAsia="Times New Roman" w:hAnsi="Poppins" w:cs="Poppins"/>
          <w:kern w:val="0"/>
          <w:sz w:val="20"/>
          <w:szCs w:val="20"/>
          <w:lang w:eastAsia="en-GB"/>
          <w14:ligatures w14:val="none"/>
        </w:rPr>
        <w:tab/>
      </w:r>
      <w:r w:rsidR="004041D9">
        <w:rPr>
          <w:rFonts w:ascii="Poppins" w:eastAsia="Times New Roman" w:hAnsi="Poppins" w:cs="Poppins"/>
          <w:kern w:val="0"/>
          <w:sz w:val="20"/>
          <w:szCs w:val="20"/>
          <w:lang w:eastAsia="en-GB"/>
          <w14:ligatures w14:val="none"/>
        </w:rPr>
        <w:t>G</w:t>
      </w:r>
      <w:r w:rsidR="00D94FD4">
        <w:rPr>
          <w:rFonts w:ascii="Poppins" w:eastAsia="Times New Roman" w:hAnsi="Poppins" w:cs="Poppins"/>
          <w:kern w:val="0"/>
          <w:sz w:val="20"/>
          <w:szCs w:val="20"/>
          <w:lang w:eastAsia="en-GB"/>
          <w14:ligatures w14:val="none"/>
        </w:rPr>
        <w:t>len</w:t>
      </w:r>
      <w:r w:rsidR="0B5EBEB4">
        <w:rPr>
          <w:rFonts w:ascii="Poppins" w:eastAsia="Times New Roman" w:hAnsi="Poppins" w:cs="Poppins"/>
          <w:kern w:val="0"/>
          <w:sz w:val="20"/>
          <w:szCs w:val="20"/>
          <w:lang w:eastAsia="en-GB"/>
          <w14:ligatures w14:val="none"/>
        </w:rPr>
        <w:t xml:space="preserve"> George</w:t>
      </w:r>
    </w:p>
    <w:p w14:paraId="72D0D4FC" w14:textId="5092D8CA" w:rsidR="00B20322" w:rsidRPr="003C164B" w:rsidRDefault="003C164B" w:rsidP="00B20322">
      <w:pPr>
        <w:spacing w:before="100" w:beforeAutospacing="1" w:after="100" w:afterAutospacing="1" w:line="240" w:lineRule="auto"/>
        <w:rPr>
          <w:rFonts w:ascii="Poppins" w:eastAsia="Times New Roman" w:hAnsi="Poppins" w:cs="Poppins"/>
          <w:b/>
          <w:bCs/>
          <w:kern w:val="0"/>
          <w:sz w:val="28"/>
          <w:szCs w:val="28"/>
          <w:lang w:eastAsia="en-GB"/>
          <w14:ligatures w14:val="none"/>
        </w:rPr>
      </w:pPr>
      <w:r w:rsidRPr="003C164B">
        <w:rPr>
          <w:rFonts w:ascii="Poppins" w:eastAsia="Times New Roman" w:hAnsi="Poppins" w:cs="Poppins"/>
          <w:b/>
          <w:bCs/>
          <w:kern w:val="0"/>
          <w:sz w:val="28"/>
          <w:szCs w:val="28"/>
          <w:lang w:eastAsia="en-GB"/>
          <w14:ligatures w14:val="none"/>
        </w:rPr>
        <w:t>B: Charity</w:t>
      </w:r>
      <w:r w:rsidR="00B20322" w:rsidRPr="003C164B">
        <w:rPr>
          <w:rFonts w:ascii="Poppins" w:eastAsia="Times New Roman" w:hAnsi="Poppins" w:cs="Poppins"/>
          <w:b/>
          <w:bCs/>
          <w:kern w:val="0"/>
          <w:sz w:val="28"/>
          <w:szCs w:val="28"/>
          <w:lang w:eastAsia="en-GB"/>
          <w14:ligatures w14:val="none"/>
        </w:rPr>
        <w:t xml:space="preserve"> Partners</w:t>
      </w:r>
      <w:r w:rsidR="00720E8C" w:rsidRPr="003C164B">
        <w:rPr>
          <w:rFonts w:ascii="Poppins" w:eastAsia="Times New Roman" w:hAnsi="Poppins" w:cs="Poppins"/>
          <w:b/>
          <w:bCs/>
          <w:kern w:val="0"/>
          <w:sz w:val="28"/>
          <w:szCs w:val="28"/>
          <w:lang w:eastAsia="en-GB"/>
          <w14:ligatures w14:val="none"/>
        </w:rPr>
        <w:t xml:space="preserve"> receiving financial or in-kind donations</w:t>
      </w:r>
      <w:r w:rsidRPr="003C164B">
        <w:rPr>
          <w:rFonts w:ascii="Poppins" w:eastAsia="Times New Roman" w:hAnsi="Poppins" w:cs="Poppins"/>
          <w:b/>
          <w:bCs/>
          <w:kern w:val="0"/>
          <w:sz w:val="28"/>
          <w:szCs w:val="28"/>
          <w:lang w:eastAsia="en-GB"/>
          <w14:ligatures w14:val="none"/>
        </w:rPr>
        <w:t xml:space="preserve"> by location </w:t>
      </w:r>
    </w:p>
    <w:p w14:paraId="426F3DE7" w14:textId="564A8DB5" w:rsidR="0062128F" w:rsidRDefault="00995233" w:rsidP="00B20322">
      <w:pPr>
        <w:spacing w:before="100" w:beforeAutospacing="1" w:after="100" w:afterAutospacing="1" w:line="240" w:lineRule="auto"/>
        <w:ind w:left="2160" w:hanging="2160"/>
        <w:rPr>
          <w:rFonts w:ascii="Poppins" w:eastAsia="Times New Roman" w:hAnsi="Poppins" w:cs="Poppins"/>
          <w:kern w:val="0"/>
          <w:sz w:val="20"/>
          <w:szCs w:val="20"/>
          <w:lang w:eastAsia="en-GB"/>
          <w14:ligatures w14:val="none"/>
        </w:rPr>
      </w:pPr>
      <w:r w:rsidRPr="0062128F">
        <w:rPr>
          <w:rFonts w:ascii="Poppins" w:eastAsia="Times New Roman" w:hAnsi="Poppins" w:cs="Poppins"/>
          <w:kern w:val="0"/>
          <w:sz w:val="20"/>
          <w:szCs w:val="20"/>
          <w:lang w:eastAsia="en-GB"/>
          <w14:ligatures w14:val="none"/>
        </w:rPr>
        <w:t xml:space="preserve">Padma Group: </w:t>
      </w:r>
      <w:r w:rsidR="0062128F">
        <w:rPr>
          <w:rFonts w:ascii="Poppins" w:eastAsia="Times New Roman" w:hAnsi="Poppins" w:cs="Poppins"/>
          <w:kern w:val="0"/>
          <w:sz w:val="20"/>
          <w:szCs w:val="20"/>
          <w:lang w:eastAsia="en-GB"/>
          <w14:ligatures w14:val="none"/>
        </w:rPr>
        <w:tab/>
      </w:r>
      <w:r w:rsidRPr="00CC1A65">
        <w:rPr>
          <w:rFonts w:ascii="Poppins" w:eastAsia="Times New Roman" w:hAnsi="Poppins" w:cs="Poppins"/>
          <w:b/>
          <w:bCs/>
          <w:kern w:val="0"/>
          <w:sz w:val="20"/>
          <w:szCs w:val="20"/>
          <w:lang w:eastAsia="en-GB"/>
          <w14:ligatures w14:val="none"/>
        </w:rPr>
        <w:t>Aegean Forest Foundation</w:t>
      </w:r>
      <w:r w:rsidRPr="0062128F">
        <w:rPr>
          <w:rFonts w:ascii="Poppins" w:eastAsia="Times New Roman" w:hAnsi="Poppins" w:cs="Poppins"/>
          <w:kern w:val="0"/>
          <w:sz w:val="20"/>
          <w:szCs w:val="20"/>
          <w:lang w:eastAsia="en-GB"/>
          <w14:ligatures w14:val="none"/>
        </w:rPr>
        <w:t xml:space="preserve"> </w:t>
      </w:r>
      <w:r w:rsidR="0082754B" w:rsidRPr="0062128F">
        <w:rPr>
          <w:rFonts w:ascii="Poppins" w:eastAsia="Times New Roman" w:hAnsi="Poppins" w:cs="Poppins"/>
          <w:kern w:val="0"/>
          <w:sz w:val="20"/>
          <w:szCs w:val="20"/>
          <w:lang w:eastAsia="en-GB"/>
          <w14:ligatures w14:val="none"/>
        </w:rPr>
        <w:t>–</w:t>
      </w:r>
      <w:r w:rsidRPr="0062128F">
        <w:rPr>
          <w:rFonts w:ascii="Poppins" w:eastAsia="Times New Roman" w:hAnsi="Poppins" w:cs="Poppins"/>
          <w:kern w:val="0"/>
          <w:sz w:val="20"/>
          <w:szCs w:val="20"/>
          <w:lang w:eastAsia="en-GB"/>
          <w14:ligatures w14:val="none"/>
        </w:rPr>
        <w:t xml:space="preserve"> </w:t>
      </w:r>
      <w:r w:rsidR="00811AD3">
        <w:rPr>
          <w:rFonts w:ascii="Poppins" w:eastAsia="Times New Roman" w:hAnsi="Poppins" w:cs="Poppins"/>
          <w:kern w:val="0"/>
          <w:sz w:val="20"/>
          <w:szCs w:val="20"/>
          <w:lang w:eastAsia="en-GB"/>
          <w14:ligatures w14:val="none"/>
        </w:rPr>
        <w:t xml:space="preserve">creating new forest plantations to </w:t>
      </w:r>
      <w:r w:rsidR="00B20322">
        <w:rPr>
          <w:rFonts w:ascii="Poppins" w:eastAsia="Times New Roman" w:hAnsi="Poppins" w:cs="Poppins"/>
          <w:kern w:val="0"/>
          <w:sz w:val="20"/>
          <w:szCs w:val="20"/>
          <w:lang w:eastAsia="en-GB"/>
          <w14:ligatures w14:val="none"/>
        </w:rPr>
        <w:t>address climate change</w:t>
      </w:r>
      <w:r w:rsidR="0082754B" w:rsidRPr="0062128F">
        <w:rPr>
          <w:rFonts w:ascii="Poppins" w:eastAsia="Times New Roman" w:hAnsi="Poppins" w:cs="Poppins"/>
          <w:kern w:val="0"/>
          <w:sz w:val="20"/>
          <w:szCs w:val="20"/>
          <w:lang w:eastAsia="en-GB"/>
          <w14:ligatures w14:val="none"/>
        </w:rPr>
        <w:t xml:space="preserve"> </w:t>
      </w:r>
    </w:p>
    <w:p w14:paraId="2E370D2F" w14:textId="127FBBD5" w:rsidR="00995233" w:rsidRPr="0062128F" w:rsidRDefault="0062128F" w:rsidP="00995233">
      <w:pPr>
        <w:spacing w:before="100" w:beforeAutospacing="1" w:after="100" w:afterAutospacing="1" w:line="240" w:lineRule="auto"/>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ab/>
      </w:r>
      <w:r>
        <w:rPr>
          <w:rFonts w:ascii="Poppins" w:eastAsia="Times New Roman" w:hAnsi="Poppins" w:cs="Poppins"/>
          <w:kern w:val="0"/>
          <w:sz w:val="20"/>
          <w:szCs w:val="20"/>
          <w:lang w:eastAsia="en-GB"/>
          <w14:ligatures w14:val="none"/>
        </w:rPr>
        <w:tab/>
      </w:r>
      <w:r>
        <w:rPr>
          <w:rFonts w:ascii="Poppins" w:eastAsia="Times New Roman" w:hAnsi="Poppins" w:cs="Poppins"/>
          <w:kern w:val="0"/>
          <w:sz w:val="20"/>
          <w:szCs w:val="20"/>
          <w:lang w:eastAsia="en-GB"/>
          <w14:ligatures w14:val="none"/>
        </w:rPr>
        <w:tab/>
      </w:r>
      <w:r w:rsidRPr="00CC1A65">
        <w:rPr>
          <w:rFonts w:ascii="Poppins" w:eastAsia="Times New Roman" w:hAnsi="Poppins" w:cs="Poppins"/>
          <w:b/>
          <w:bCs/>
          <w:kern w:val="0"/>
          <w:sz w:val="20"/>
          <w:szCs w:val="20"/>
          <w:lang w:eastAsia="en-GB"/>
          <w14:ligatures w14:val="none"/>
        </w:rPr>
        <w:t>UNHCR</w:t>
      </w:r>
      <w:r w:rsidR="0082754B" w:rsidRPr="0062128F">
        <w:rPr>
          <w:rFonts w:ascii="Poppins" w:eastAsia="Times New Roman" w:hAnsi="Poppins" w:cs="Poppins"/>
          <w:kern w:val="0"/>
          <w:sz w:val="20"/>
          <w:szCs w:val="20"/>
          <w:lang w:eastAsia="en-GB"/>
          <w14:ligatures w14:val="none"/>
        </w:rPr>
        <w:t xml:space="preserve"> </w:t>
      </w:r>
      <w:r w:rsidR="00811AD3">
        <w:rPr>
          <w:rFonts w:ascii="Poppins" w:eastAsia="Times New Roman" w:hAnsi="Poppins" w:cs="Poppins"/>
          <w:kern w:val="0"/>
          <w:sz w:val="20"/>
          <w:szCs w:val="20"/>
          <w:lang w:eastAsia="en-GB"/>
          <w14:ligatures w14:val="none"/>
        </w:rPr>
        <w:t xml:space="preserve">– supporting </w:t>
      </w:r>
      <w:r w:rsidR="00B20322">
        <w:rPr>
          <w:rFonts w:ascii="Poppins" w:eastAsia="Times New Roman" w:hAnsi="Poppins" w:cs="Poppins"/>
          <w:kern w:val="0"/>
          <w:sz w:val="20"/>
          <w:szCs w:val="20"/>
          <w:lang w:eastAsia="en-GB"/>
          <w14:ligatures w14:val="none"/>
        </w:rPr>
        <w:t xml:space="preserve">refugees and other people in need </w:t>
      </w:r>
    </w:p>
    <w:p w14:paraId="4122A5E6" w14:textId="06BEC1AF" w:rsidR="0092597A" w:rsidRDefault="007A78FD" w:rsidP="001F465D">
      <w:pPr>
        <w:spacing w:before="100" w:beforeAutospacing="1" w:after="100" w:afterAutospacing="1" w:line="240" w:lineRule="auto"/>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Bangladesh:</w:t>
      </w:r>
      <w:r w:rsidR="001C6B4D">
        <w:rPr>
          <w:rFonts w:ascii="Poppins" w:eastAsia="Times New Roman" w:hAnsi="Poppins" w:cs="Poppins"/>
          <w:kern w:val="0"/>
          <w:sz w:val="20"/>
          <w:szCs w:val="20"/>
          <w:lang w:eastAsia="en-GB"/>
          <w14:ligatures w14:val="none"/>
        </w:rPr>
        <w:tab/>
      </w:r>
      <w:r w:rsidR="0062128F">
        <w:rPr>
          <w:rFonts w:ascii="Poppins" w:eastAsia="Times New Roman" w:hAnsi="Poppins" w:cs="Poppins"/>
          <w:kern w:val="0"/>
          <w:sz w:val="20"/>
          <w:szCs w:val="20"/>
          <w:lang w:eastAsia="en-GB"/>
          <w14:ligatures w14:val="none"/>
        </w:rPr>
        <w:tab/>
      </w:r>
      <w:r w:rsidR="001C6B4D" w:rsidRPr="00CC1A65">
        <w:rPr>
          <w:rFonts w:ascii="Poppins" w:eastAsia="Times New Roman" w:hAnsi="Poppins" w:cs="Poppins"/>
          <w:b/>
          <w:bCs/>
          <w:kern w:val="0"/>
          <w:sz w:val="20"/>
          <w:szCs w:val="20"/>
          <w:lang w:eastAsia="en-GB"/>
          <w14:ligatures w14:val="none"/>
        </w:rPr>
        <w:t>Children are Reading</w:t>
      </w:r>
      <w:r w:rsidR="001C6B4D">
        <w:rPr>
          <w:rFonts w:ascii="Poppins" w:eastAsia="Times New Roman" w:hAnsi="Poppins" w:cs="Poppins"/>
          <w:kern w:val="0"/>
          <w:sz w:val="20"/>
          <w:szCs w:val="20"/>
          <w:lang w:eastAsia="en-GB"/>
          <w14:ligatures w14:val="none"/>
        </w:rPr>
        <w:t xml:space="preserve"> (CAR) Project with World Vision Bangladesh</w:t>
      </w:r>
    </w:p>
    <w:p w14:paraId="60223FDA" w14:textId="77777777" w:rsidR="007B15C1" w:rsidRDefault="007B15C1" w:rsidP="007B15C1">
      <w:pPr>
        <w:spacing w:before="100" w:beforeAutospacing="1" w:after="100" w:afterAutospacing="1" w:line="240" w:lineRule="auto"/>
        <w:ind w:left="2160" w:hanging="2160"/>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Netherlands:</w:t>
      </w:r>
      <w:r>
        <w:rPr>
          <w:rFonts w:ascii="Poppins" w:eastAsia="Times New Roman" w:hAnsi="Poppins" w:cs="Poppins"/>
          <w:kern w:val="0"/>
          <w:sz w:val="20"/>
          <w:szCs w:val="20"/>
          <w:lang w:eastAsia="en-GB"/>
          <w14:ligatures w14:val="none"/>
        </w:rPr>
        <w:tab/>
      </w:r>
      <w:proofErr w:type="spellStart"/>
      <w:r w:rsidRPr="00CC1A65">
        <w:rPr>
          <w:rFonts w:ascii="Poppins" w:eastAsia="Times New Roman" w:hAnsi="Poppins" w:cs="Poppins"/>
          <w:b/>
          <w:bCs/>
          <w:kern w:val="0"/>
          <w:sz w:val="20"/>
          <w:szCs w:val="20"/>
          <w:lang w:eastAsia="en-GB"/>
          <w14:ligatures w14:val="none"/>
        </w:rPr>
        <w:t>Sheltersuit</w:t>
      </w:r>
      <w:proofErr w:type="spellEnd"/>
      <w:r w:rsidRPr="00CC1A65">
        <w:rPr>
          <w:rFonts w:ascii="Poppins" w:eastAsia="Times New Roman" w:hAnsi="Poppins" w:cs="Poppins"/>
          <w:b/>
          <w:bCs/>
          <w:kern w:val="0"/>
          <w:sz w:val="20"/>
          <w:szCs w:val="20"/>
          <w:lang w:eastAsia="en-GB"/>
          <w14:ligatures w14:val="none"/>
        </w:rPr>
        <w:t xml:space="preserve"> Foundation</w:t>
      </w:r>
      <w:r>
        <w:rPr>
          <w:rFonts w:ascii="Poppins" w:eastAsia="Times New Roman" w:hAnsi="Poppins" w:cs="Poppins"/>
          <w:kern w:val="0"/>
          <w:sz w:val="20"/>
          <w:szCs w:val="20"/>
          <w:lang w:eastAsia="en-GB"/>
          <w14:ligatures w14:val="none"/>
        </w:rPr>
        <w:t xml:space="preserve"> – a Dutch charity providing wearable sleeping bags to people experiencing homelessness. </w:t>
      </w:r>
    </w:p>
    <w:p w14:paraId="4316D99C" w14:textId="20B81A9C" w:rsidR="00535603" w:rsidRDefault="00535603" w:rsidP="001F465D">
      <w:pPr>
        <w:spacing w:before="100" w:beforeAutospacing="1" w:after="100" w:afterAutospacing="1" w:line="240" w:lineRule="auto"/>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Spain:</w:t>
      </w:r>
      <w:r>
        <w:rPr>
          <w:rFonts w:ascii="Poppins" w:eastAsia="Times New Roman" w:hAnsi="Poppins" w:cs="Poppins"/>
          <w:kern w:val="0"/>
          <w:sz w:val="20"/>
          <w:szCs w:val="20"/>
          <w:lang w:eastAsia="en-GB"/>
          <w14:ligatures w14:val="none"/>
        </w:rPr>
        <w:tab/>
      </w:r>
      <w:r>
        <w:rPr>
          <w:rFonts w:ascii="Poppins" w:eastAsia="Times New Roman" w:hAnsi="Poppins" w:cs="Poppins"/>
          <w:kern w:val="0"/>
          <w:sz w:val="20"/>
          <w:szCs w:val="20"/>
          <w:lang w:eastAsia="en-GB"/>
          <w14:ligatures w14:val="none"/>
        </w:rPr>
        <w:tab/>
      </w:r>
      <w:r w:rsidR="0062128F">
        <w:rPr>
          <w:rFonts w:ascii="Poppins" w:eastAsia="Times New Roman" w:hAnsi="Poppins" w:cs="Poppins"/>
          <w:kern w:val="0"/>
          <w:sz w:val="20"/>
          <w:szCs w:val="20"/>
          <w:lang w:eastAsia="en-GB"/>
          <w14:ligatures w14:val="none"/>
        </w:rPr>
        <w:tab/>
      </w:r>
      <w:r w:rsidRPr="00CC1A65">
        <w:rPr>
          <w:rFonts w:ascii="Poppins" w:eastAsia="Times New Roman" w:hAnsi="Poppins" w:cs="Poppins"/>
          <w:b/>
          <w:bCs/>
          <w:kern w:val="0"/>
          <w:sz w:val="20"/>
          <w:szCs w:val="20"/>
          <w:lang w:eastAsia="en-GB"/>
          <w14:ligatures w14:val="none"/>
        </w:rPr>
        <w:t xml:space="preserve">El </w:t>
      </w:r>
      <w:proofErr w:type="spellStart"/>
      <w:r w:rsidRPr="00CC1A65">
        <w:rPr>
          <w:rFonts w:ascii="Poppins" w:eastAsia="Times New Roman" w:hAnsi="Poppins" w:cs="Poppins"/>
          <w:b/>
          <w:bCs/>
          <w:kern w:val="0"/>
          <w:sz w:val="20"/>
          <w:szCs w:val="20"/>
          <w:lang w:eastAsia="en-GB"/>
          <w14:ligatures w14:val="none"/>
        </w:rPr>
        <w:t>Chiringuito</w:t>
      </w:r>
      <w:proofErr w:type="spellEnd"/>
      <w:r w:rsidRPr="00CC1A65">
        <w:rPr>
          <w:rFonts w:ascii="Poppins" w:eastAsia="Times New Roman" w:hAnsi="Poppins" w:cs="Poppins"/>
          <w:b/>
          <w:bCs/>
          <w:kern w:val="0"/>
          <w:sz w:val="20"/>
          <w:szCs w:val="20"/>
          <w:lang w:eastAsia="en-GB"/>
          <w14:ligatures w14:val="none"/>
        </w:rPr>
        <w:t xml:space="preserve"> de Dios</w:t>
      </w:r>
      <w:r w:rsidR="0062128F">
        <w:rPr>
          <w:rFonts w:ascii="Poppins" w:eastAsia="Times New Roman" w:hAnsi="Poppins" w:cs="Poppins"/>
          <w:kern w:val="0"/>
          <w:sz w:val="20"/>
          <w:szCs w:val="20"/>
          <w:lang w:eastAsia="en-GB"/>
          <w14:ligatures w14:val="none"/>
        </w:rPr>
        <w:t xml:space="preserve"> – a Spanish charity providing meals to homeless people. </w:t>
      </w:r>
    </w:p>
    <w:p w14:paraId="0DC7705D" w14:textId="078232F3" w:rsidR="00811AD3" w:rsidRDefault="00811AD3" w:rsidP="001F465D">
      <w:pPr>
        <w:spacing w:before="100" w:beforeAutospacing="1" w:after="100" w:afterAutospacing="1" w:line="240" w:lineRule="auto"/>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ab/>
      </w:r>
      <w:r>
        <w:rPr>
          <w:rFonts w:ascii="Poppins" w:eastAsia="Times New Roman" w:hAnsi="Poppins" w:cs="Poppins"/>
          <w:kern w:val="0"/>
          <w:sz w:val="20"/>
          <w:szCs w:val="20"/>
          <w:lang w:eastAsia="en-GB"/>
          <w14:ligatures w14:val="none"/>
        </w:rPr>
        <w:tab/>
      </w:r>
      <w:r w:rsidRPr="00CC1A65">
        <w:rPr>
          <w:rFonts w:ascii="Poppins" w:eastAsia="Times New Roman" w:hAnsi="Poppins" w:cs="Poppins"/>
          <w:b/>
          <w:bCs/>
          <w:kern w:val="0"/>
          <w:sz w:val="20"/>
          <w:szCs w:val="20"/>
          <w:lang w:eastAsia="en-GB"/>
          <w14:ligatures w14:val="none"/>
        </w:rPr>
        <w:tab/>
        <w:t>Ronald McDonald</w:t>
      </w:r>
      <w:r>
        <w:rPr>
          <w:rFonts w:ascii="Poppins" w:eastAsia="Times New Roman" w:hAnsi="Poppins" w:cs="Poppins"/>
          <w:kern w:val="0"/>
          <w:sz w:val="20"/>
          <w:szCs w:val="20"/>
          <w:lang w:eastAsia="en-GB"/>
          <w14:ligatures w14:val="none"/>
        </w:rPr>
        <w:t xml:space="preserve"> – a global children’s charity supporting families and children</w:t>
      </w:r>
    </w:p>
    <w:p w14:paraId="7BA90B23" w14:textId="1250F4C9" w:rsidR="00C517CC" w:rsidRDefault="00C517CC" w:rsidP="00C517CC">
      <w:pPr>
        <w:spacing w:before="100" w:beforeAutospacing="1" w:after="100" w:afterAutospacing="1" w:line="240" w:lineRule="auto"/>
        <w:ind w:left="2160" w:hanging="2160"/>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Turkey</w:t>
      </w:r>
      <w:r>
        <w:rPr>
          <w:rFonts w:ascii="Poppins" w:eastAsia="Times New Roman" w:hAnsi="Poppins" w:cs="Poppins"/>
          <w:kern w:val="0"/>
          <w:sz w:val="20"/>
          <w:szCs w:val="20"/>
          <w:lang w:eastAsia="en-GB"/>
          <w14:ligatures w14:val="none"/>
        </w:rPr>
        <w:tab/>
      </w:r>
      <w:hyperlink r:id="rId18" w:history="1">
        <w:r w:rsidR="00F17B6D" w:rsidRPr="00CC1A65">
          <w:rPr>
            <w:rFonts w:ascii="Poppins" w:eastAsia="Times New Roman" w:hAnsi="Poppins" w:cs="Poppins"/>
            <w:b/>
            <w:bCs/>
            <w:kern w:val="0"/>
            <w:sz w:val="20"/>
            <w:szCs w:val="20"/>
            <w:lang w:eastAsia="en-GB"/>
            <w14:ligatures w14:val="none"/>
          </w:rPr>
          <w:t>LÖSEV</w:t>
        </w:r>
      </w:hyperlink>
      <w:r w:rsidR="00F17B6D" w:rsidRPr="00CC1A65">
        <w:rPr>
          <w:rFonts w:ascii="Poppins" w:eastAsia="Times New Roman" w:hAnsi="Poppins" w:cs="Poppins"/>
          <w:b/>
          <w:bCs/>
          <w:kern w:val="0"/>
          <w:sz w:val="20"/>
          <w:szCs w:val="20"/>
          <w:lang w:eastAsia="en-GB"/>
          <w14:ligatures w14:val="none"/>
        </w:rPr>
        <w:t xml:space="preserve"> </w:t>
      </w:r>
      <w:r w:rsidR="00CC1A65" w:rsidRPr="00CC1A65">
        <w:rPr>
          <w:rFonts w:ascii="Poppins" w:eastAsia="Times New Roman" w:hAnsi="Poppins" w:cs="Poppins"/>
          <w:kern w:val="0"/>
          <w:sz w:val="20"/>
          <w:szCs w:val="20"/>
          <w:lang w:eastAsia="en-GB"/>
          <w14:ligatures w14:val="none"/>
        </w:rPr>
        <w:t xml:space="preserve">– Foundation for Children with </w:t>
      </w:r>
      <w:proofErr w:type="spellStart"/>
      <w:r w:rsidR="00CC1A65" w:rsidRPr="00CC1A65">
        <w:rPr>
          <w:rFonts w:ascii="Poppins" w:eastAsia="Times New Roman" w:hAnsi="Poppins" w:cs="Poppins"/>
          <w:kern w:val="0"/>
          <w:sz w:val="20"/>
          <w:szCs w:val="20"/>
          <w:lang w:eastAsia="en-GB"/>
          <w14:ligatures w14:val="none"/>
        </w:rPr>
        <w:t>Leukemia</w:t>
      </w:r>
      <w:proofErr w:type="spellEnd"/>
    </w:p>
    <w:p w14:paraId="34C136AB" w14:textId="4F70816B" w:rsidR="003C164B" w:rsidRDefault="00B54738" w:rsidP="00CC1A65">
      <w:pPr>
        <w:spacing w:before="100" w:beforeAutospacing="1" w:after="100" w:afterAutospacing="1" w:line="240" w:lineRule="auto"/>
        <w:ind w:left="2160" w:hanging="2160"/>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UK:</w:t>
      </w:r>
      <w:r>
        <w:rPr>
          <w:rFonts w:ascii="Poppins" w:eastAsia="Times New Roman" w:hAnsi="Poppins" w:cs="Poppins"/>
          <w:kern w:val="0"/>
          <w:sz w:val="20"/>
          <w:szCs w:val="20"/>
          <w:lang w:eastAsia="en-GB"/>
          <w14:ligatures w14:val="none"/>
        </w:rPr>
        <w:tab/>
      </w:r>
      <w:r w:rsidRPr="00CC1A65">
        <w:rPr>
          <w:rFonts w:ascii="Poppins" w:eastAsia="Times New Roman" w:hAnsi="Poppins" w:cs="Poppins"/>
          <w:b/>
          <w:bCs/>
          <w:kern w:val="0"/>
          <w:sz w:val="20"/>
          <w:szCs w:val="20"/>
          <w:lang w:eastAsia="en-GB"/>
          <w14:ligatures w14:val="none"/>
        </w:rPr>
        <w:t>Little Lives,</w:t>
      </w:r>
      <w:r>
        <w:rPr>
          <w:rFonts w:ascii="Poppins" w:eastAsia="Times New Roman" w:hAnsi="Poppins" w:cs="Poppins"/>
          <w:kern w:val="0"/>
          <w:sz w:val="20"/>
          <w:szCs w:val="20"/>
          <w:lang w:eastAsia="en-GB"/>
          <w14:ligatures w14:val="none"/>
        </w:rPr>
        <w:t xml:space="preserve"> a UK Children’s charity supporting disabled and disadvantaged children</w:t>
      </w:r>
    </w:p>
    <w:p w14:paraId="08235082" w14:textId="237EBA5F" w:rsidR="003C164B" w:rsidRPr="003C164B" w:rsidRDefault="003C164B" w:rsidP="0062128F">
      <w:pPr>
        <w:spacing w:before="100" w:beforeAutospacing="1" w:after="100" w:afterAutospacing="1" w:line="240" w:lineRule="auto"/>
        <w:ind w:left="2160" w:hanging="2160"/>
        <w:rPr>
          <w:rFonts w:ascii="Poppins" w:eastAsia="Times New Roman" w:hAnsi="Poppins" w:cs="Poppins"/>
          <w:b/>
          <w:bCs/>
          <w:kern w:val="0"/>
          <w:sz w:val="28"/>
          <w:szCs w:val="28"/>
          <w:lang w:eastAsia="en-GB"/>
          <w14:ligatures w14:val="none"/>
        </w:rPr>
      </w:pPr>
      <w:r w:rsidRPr="003C164B">
        <w:rPr>
          <w:rFonts w:ascii="Poppins" w:eastAsia="Times New Roman" w:hAnsi="Poppins" w:cs="Poppins"/>
          <w:b/>
          <w:bCs/>
          <w:kern w:val="0"/>
          <w:sz w:val="28"/>
          <w:szCs w:val="28"/>
          <w:lang w:eastAsia="en-GB"/>
          <w14:ligatures w14:val="none"/>
        </w:rPr>
        <w:t>C: Business Associations and Memberships</w:t>
      </w:r>
    </w:p>
    <w:p w14:paraId="2C665D9C" w14:textId="444664F8" w:rsidR="003C164B" w:rsidRDefault="003C164B" w:rsidP="0062128F">
      <w:pPr>
        <w:spacing w:before="100" w:beforeAutospacing="1" w:after="100" w:afterAutospacing="1" w:line="240" w:lineRule="auto"/>
        <w:ind w:left="2160" w:hanging="2160"/>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Bangladesh</w:t>
      </w:r>
      <w:r w:rsidR="003A5F59">
        <w:rPr>
          <w:rFonts w:ascii="Poppins" w:eastAsia="Times New Roman" w:hAnsi="Poppins" w:cs="Poppins"/>
          <w:kern w:val="0"/>
          <w:sz w:val="20"/>
          <w:szCs w:val="20"/>
          <w:lang w:eastAsia="en-GB"/>
          <w14:ligatures w14:val="none"/>
        </w:rPr>
        <w:tab/>
        <w:t>BGMEA</w:t>
      </w:r>
    </w:p>
    <w:p w14:paraId="5C872D3B" w14:textId="34754FA6" w:rsidR="00643090" w:rsidRDefault="003C164B" w:rsidP="007D5BAA">
      <w:pPr>
        <w:spacing w:before="100" w:beforeAutospacing="1" w:after="100" w:afterAutospacing="1" w:line="240" w:lineRule="auto"/>
        <w:ind w:left="2160" w:hanging="2160"/>
        <w:rPr>
          <w:rFonts w:ascii="Poppins" w:eastAsia="Times New Roman" w:hAnsi="Poppins" w:cs="Poppins"/>
          <w:kern w:val="0"/>
          <w:sz w:val="20"/>
          <w:szCs w:val="20"/>
          <w:lang w:eastAsia="en-GB"/>
          <w14:ligatures w14:val="none"/>
        </w:rPr>
      </w:pPr>
      <w:r>
        <w:rPr>
          <w:rFonts w:ascii="Poppins" w:eastAsia="Times New Roman" w:hAnsi="Poppins" w:cs="Poppins"/>
          <w:kern w:val="0"/>
          <w:sz w:val="20"/>
          <w:szCs w:val="20"/>
          <w:lang w:eastAsia="en-GB"/>
          <w14:ligatures w14:val="none"/>
        </w:rPr>
        <w:t>Padma Textiles</w:t>
      </w:r>
      <w:r w:rsidR="003A5F59">
        <w:rPr>
          <w:rFonts w:ascii="Poppins" w:eastAsia="Times New Roman" w:hAnsi="Poppins" w:cs="Poppins"/>
          <w:kern w:val="0"/>
          <w:sz w:val="20"/>
          <w:szCs w:val="20"/>
          <w:lang w:eastAsia="en-GB"/>
          <w14:ligatures w14:val="none"/>
        </w:rPr>
        <w:tab/>
      </w:r>
      <w:r>
        <w:rPr>
          <w:rFonts w:ascii="Poppins" w:eastAsia="Times New Roman" w:hAnsi="Poppins" w:cs="Poppins"/>
          <w:kern w:val="0"/>
          <w:sz w:val="20"/>
          <w:szCs w:val="20"/>
          <w:lang w:eastAsia="en-GB"/>
          <w14:ligatures w14:val="none"/>
        </w:rPr>
        <w:t xml:space="preserve"> Cascale </w:t>
      </w:r>
    </w:p>
    <w:p w14:paraId="2F6073B0" w14:textId="5AA1D0F6" w:rsidR="00643090" w:rsidRDefault="00643090" w:rsidP="0062128F">
      <w:pPr>
        <w:spacing w:before="100" w:beforeAutospacing="1" w:after="100" w:afterAutospacing="1" w:line="240" w:lineRule="auto"/>
        <w:ind w:left="2160" w:hanging="2160"/>
        <w:rPr>
          <w:rFonts w:ascii="Poppins" w:eastAsia="Times New Roman" w:hAnsi="Poppins" w:cs="Poppins"/>
          <w:b/>
          <w:bCs/>
          <w:kern w:val="0"/>
          <w:sz w:val="28"/>
          <w:szCs w:val="28"/>
          <w:lang w:eastAsia="en-GB"/>
          <w14:ligatures w14:val="none"/>
        </w:rPr>
      </w:pPr>
      <w:r w:rsidRPr="00643090">
        <w:rPr>
          <w:rFonts w:ascii="Poppins" w:eastAsia="Times New Roman" w:hAnsi="Poppins" w:cs="Poppins"/>
          <w:b/>
          <w:bCs/>
          <w:kern w:val="0"/>
          <w:sz w:val="28"/>
          <w:szCs w:val="28"/>
          <w:lang w:eastAsia="en-GB"/>
          <w14:ligatures w14:val="none"/>
        </w:rPr>
        <w:t xml:space="preserve">D: Volunteering Policy </w:t>
      </w:r>
    </w:p>
    <w:p w14:paraId="2914F908" w14:textId="7D4C611D" w:rsidR="002441AC" w:rsidRPr="009451DB" w:rsidRDefault="00BF27FC" w:rsidP="001849E9">
      <w:pPr>
        <w:spacing w:before="100" w:beforeAutospacing="1" w:after="100" w:afterAutospacing="1" w:line="240" w:lineRule="auto"/>
        <w:ind w:left="2160" w:hanging="2160"/>
        <w:rPr>
          <w:rFonts w:ascii="Avenir Medium" w:eastAsia="Times New Roman" w:hAnsi="Avenir Medium" w:cs="Poppins"/>
          <w:kern w:val="0"/>
          <w:lang w:eastAsia="en-GB"/>
          <w14:ligatures w14:val="none"/>
        </w:rPr>
      </w:pPr>
      <w:r w:rsidRPr="009451DB">
        <w:rPr>
          <w:rFonts w:ascii="Avenir Medium" w:eastAsia="Times New Roman" w:hAnsi="Avenir Medium" w:cs="Poppins"/>
          <w:kern w:val="0"/>
          <w:lang w:eastAsia="en-GB"/>
          <w14:ligatures w14:val="none"/>
        </w:rPr>
        <w:t xml:space="preserve">Available </w:t>
      </w:r>
      <w:r w:rsidR="001849E9" w:rsidRPr="009451DB">
        <w:rPr>
          <w:rFonts w:ascii="Avenir Medium" w:eastAsia="Times New Roman" w:hAnsi="Avenir Medium" w:cs="Poppins"/>
          <w:kern w:val="0"/>
          <w:lang w:eastAsia="en-GB"/>
          <w14:ligatures w14:val="none"/>
        </w:rPr>
        <w:t xml:space="preserve">to employees </w:t>
      </w:r>
      <w:r w:rsidR="005977EB">
        <w:rPr>
          <w:rFonts w:ascii="Avenir Medium" w:eastAsia="Times New Roman" w:hAnsi="Avenir Medium" w:cs="Poppins"/>
          <w:kern w:val="0"/>
          <w:lang w:eastAsia="en-GB"/>
          <w14:ligatures w14:val="none"/>
        </w:rPr>
        <w:t>via internal distribution</w:t>
      </w:r>
    </w:p>
    <w:p w14:paraId="049FD013" w14:textId="77777777" w:rsidR="002F534A" w:rsidRDefault="002F534A"/>
    <w:p w14:paraId="61FE1DB1" w14:textId="0B247A78" w:rsidR="00F15DF1" w:rsidRDefault="00F15DF1">
      <w:pPr>
        <w:rPr>
          <w:rFonts w:ascii="Poppins" w:hAnsi="Poppins" w:cs="Poppins"/>
          <w:b/>
          <w:bCs/>
          <w:sz w:val="28"/>
          <w:szCs w:val="28"/>
        </w:rPr>
      </w:pPr>
      <w:r w:rsidRPr="00B463B9">
        <w:rPr>
          <w:rFonts w:ascii="Poppins" w:hAnsi="Poppins" w:cs="Poppins"/>
          <w:b/>
          <w:bCs/>
          <w:sz w:val="28"/>
          <w:szCs w:val="28"/>
        </w:rPr>
        <w:t xml:space="preserve">E: Employee </w:t>
      </w:r>
      <w:r w:rsidR="00B463B9" w:rsidRPr="00B463B9">
        <w:rPr>
          <w:rFonts w:ascii="Poppins" w:hAnsi="Poppins" w:cs="Poppins"/>
          <w:b/>
          <w:bCs/>
          <w:sz w:val="28"/>
          <w:szCs w:val="28"/>
        </w:rPr>
        <w:t xml:space="preserve">groups </w:t>
      </w:r>
    </w:p>
    <w:p w14:paraId="2801BC2D" w14:textId="020A28F7" w:rsidR="00ED58F0" w:rsidRDefault="008675DF">
      <w:pPr>
        <w:rPr>
          <w:rFonts w:ascii="Poppins" w:hAnsi="Poppins" w:cs="Poppins"/>
          <w:sz w:val="24"/>
          <w:szCs w:val="24"/>
        </w:rPr>
      </w:pPr>
      <w:r>
        <w:rPr>
          <w:rFonts w:ascii="Poppins" w:hAnsi="Poppins" w:cs="Poppins"/>
          <w:sz w:val="24"/>
          <w:szCs w:val="24"/>
        </w:rPr>
        <w:t>Women’s Welfare Committee (Bangladesh)</w:t>
      </w:r>
    </w:p>
    <w:p w14:paraId="4C574261" w14:textId="0E6A1B21" w:rsidR="008675DF" w:rsidRDefault="008675DF">
      <w:pPr>
        <w:rPr>
          <w:rFonts w:ascii="Poppins" w:hAnsi="Poppins" w:cs="Poppins"/>
          <w:sz w:val="24"/>
          <w:szCs w:val="24"/>
        </w:rPr>
      </w:pPr>
      <w:r>
        <w:rPr>
          <w:rFonts w:ascii="Poppins" w:hAnsi="Poppins" w:cs="Poppins"/>
          <w:sz w:val="24"/>
          <w:szCs w:val="24"/>
        </w:rPr>
        <w:t>Community Well-being Committee (Bangladesh)</w:t>
      </w:r>
    </w:p>
    <w:p w14:paraId="06DD87DE" w14:textId="77777777" w:rsidR="00A761E1" w:rsidRDefault="00A761E1">
      <w:pPr>
        <w:rPr>
          <w:rFonts w:ascii="Poppins" w:hAnsi="Poppins" w:cs="Poppins"/>
          <w:sz w:val="24"/>
          <w:szCs w:val="24"/>
        </w:rPr>
      </w:pPr>
    </w:p>
    <w:p w14:paraId="33CC816C" w14:textId="77777777" w:rsidR="009451DB" w:rsidRPr="009451DB" w:rsidRDefault="009451DB" w:rsidP="009451DB">
      <w:pPr>
        <w:rPr>
          <w:rFonts w:ascii="Poppins" w:hAnsi="Poppins" w:cs="Poppins"/>
          <w:sz w:val="24"/>
          <w:szCs w:val="24"/>
        </w:rPr>
      </w:pPr>
    </w:p>
    <w:p w14:paraId="75FE0201" w14:textId="77777777" w:rsidR="00A761E1" w:rsidRPr="00ED58F0" w:rsidRDefault="00A761E1">
      <w:pPr>
        <w:rPr>
          <w:rFonts w:ascii="Poppins" w:hAnsi="Poppins" w:cs="Poppins"/>
          <w:sz w:val="24"/>
          <w:szCs w:val="24"/>
        </w:rPr>
      </w:pPr>
    </w:p>
    <w:sectPr w:rsidR="00A761E1" w:rsidRPr="00ED58F0" w:rsidSect="00E60302">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BD85" w14:textId="77777777" w:rsidR="00D31A70" w:rsidRDefault="00D31A70" w:rsidP="0029210B">
      <w:pPr>
        <w:spacing w:after="0" w:line="240" w:lineRule="auto"/>
      </w:pPr>
      <w:r>
        <w:separator/>
      </w:r>
    </w:p>
  </w:endnote>
  <w:endnote w:type="continuationSeparator" w:id="0">
    <w:p w14:paraId="38058F70" w14:textId="77777777" w:rsidR="00D31A70" w:rsidRDefault="00D31A70" w:rsidP="0029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Poppins">
    <w:charset w:val="00"/>
    <w:family w:val="auto"/>
    <w:pitch w:val="variable"/>
    <w:sig w:usb0="00008007" w:usb1="00000000" w:usb2="00000000" w:usb3="00000000" w:csb0="00000093" w:csb1="00000000"/>
  </w:font>
  <w:font w:name="Avenir-Roman">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095B" w14:textId="77777777" w:rsidR="00D83B21" w:rsidRPr="00E9737A" w:rsidRDefault="0031659C" w:rsidP="00D83B21">
    <w:pPr>
      <w:pStyle w:val="Footer"/>
    </w:pPr>
    <w:sdt>
      <w:sdtPr>
        <w:id w:val="1289617185"/>
        <w:docPartObj>
          <w:docPartGallery w:val="Page Numbers (Bottom of Page)"/>
          <w:docPartUnique/>
        </w:docPartObj>
      </w:sdtPr>
      <w:sdtEndPr/>
      <w:sdtContent>
        <w:r w:rsidR="00D83B21">
          <w:fldChar w:fldCharType="begin"/>
        </w:r>
        <w:r w:rsidR="00D83B21">
          <w:instrText>PAGE   \* MERGEFORMAT</w:instrText>
        </w:r>
        <w:r w:rsidR="00D83B21">
          <w:fldChar w:fldCharType="separate"/>
        </w:r>
        <w:r w:rsidR="00D83B21">
          <w:t>1</w:t>
        </w:r>
        <w:r w:rsidR="00D83B21">
          <w:fldChar w:fldCharType="end"/>
        </w:r>
      </w:sdtContent>
    </w:sdt>
    <w:r w:rsidR="00D83B21">
      <w:tab/>
    </w:r>
    <w:r w:rsidR="00D83B21">
      <w:rPr>
        <w:rFonts w:ascii="Avenir Medium" w:hAnsi="Avenir Medium"/>
        <w:sz w:val="20"/>
        <w:szCs w:val="20"/>
      </w:rPr>
      <w:t xml:space="preserve">‘PADMA’ represents </w:t>
    </w:r>
    <w:r w:rsidR="00D83B21" w:rsidRPr="003852A2">
      <w:rPr>
        <w:rFonts w:ascii="Avenir Medium" w:hAnsi="Avenir Medium"/>
        <w:sz w:val="20"/>
        <w:szCs w:val="20"/>
      </w:rPr>
      <w:t xml:space="preserve">AMDAP </w:t>
    </w:r>
    <w:r w:rsidR="00D83B21">
      <w:rPr>
        <w:rFonts w:ascii="Avenir Medium" w:hAnsi="Avenir Medium"/>
        <w:sz w:val="20"/>
        <w:szCs w:val="20"/>
      </w:rPr>
      <w:t>Group [</w:t>
    </w:r>
    <w:r w:rsidR="00D83B21" w:rsidRPr="00DB01B7">
      <w:rPr>
        <w:rFonts w:ascii="Avenir Medium" w:hAnsi="Avenir Medium"/>
        <w:i/>
        <w:iCs/>
        <w:sz w:val="20"/>
        <w:szCs w:val="20"/>
      </w:rPr>
      <w:t>incorporating Padma Textiles Ltd &amp; associated Companies]</w:t>
    </w:r>
  </w:p>
  <w:p w14:paraId="014421C1" w14:textId="77777777" w:rsidR="0029210B" w:rsidRDefault="0029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F12C" w14:textId="77777777" w:rsidR="00D31A70" w:rsidRDefault="00D31A70" w:rsidP="0029210B">
      <w:pPr>
        <w:spacing w:after="0" w:line="240" w:lineRule="auto"/>
      </w:pPr>
      <w:r>
        <w:separator/>
      </w:r>
    </w:p>
  </w:footnote>
  <w:footnote w:type="continuationSeparator" w:id="0">
    <w:p w14:paraId="4520D674" w14:textId="77777777" w:rsidR="00D31A70" w:rsidRDefault="00D31A70" w:rsidP="00292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DA4"/>
    <w:multiLevelType w:val="multilevel"/>
    <w:tmpl w:val="B4047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E704D"/>
    <w:multiLevelType w:val="multilevel"/>
    <w:tmpl w:val="F3BC1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8004B"/>
    <w:multiLevelType w:val="hybridMultilevel"/>
    <w:tmpl w:val="C098F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95E2B"/>
    <w:multiLevelType w:val="multilevel"/>
    <w:tmpl w:val="A4388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9007A"/>
    <w:multiLevelType w:val="multilevel"/>
    <w:tmpl w:val="0E8E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30621"/>
    <w:multiLevelType w:val="hybridMultilevel"/>
    <w:tmpl w:val="8BAC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6482"/>
    <w:multiLevelType w:val="multilevel"/>
    <w:tmpl w:val="13B6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B21D7"/>
    <w:multiLevelType w:val="hybridMultilevel"/>
    <w:tmpl w:val="E7C4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E277A"/>
    <w:multiLevelType w:val="hybridMultilevel"/>
    <w:tmpl w:val="C27EF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AA13FC"/>
    <w:multiLevelType w:val="multilevel"/>
    <w:tmpl w:val="D0A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C7212"/>
    <w:multiLevelType w:val="hybridMultilevel"/>
    <w:tmpl w:val="F84A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F5D9E"/>
    <w:multiLevelType w:val="hybridMultilevel"/>
    <w:tmpl w:val="34643FF6"/>
    <w:lvl w:ilvl="0" w:tplc="0809000F">
      <w:start w:val="7"/>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4C5344EF"/>
    <w:multiLevelType w:val="multilevel"/>
    <w:tmpl w:val="A65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D1F93"/>
    <w:multiLevelType w:val="hybridMultilevel"/>
    <w:tmpl w:val="C27EF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843BC3"/>
    <w:multiLevelType w:val="multilevel"/>
    <w:tmpl w:val="DEBE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76A8F"/>
    <w:multiLevelType w:val="multilevel"/>
    <w:tmpl w:val="7092F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655E46"/>
    <w:multiLevelType w:val="multilevel"/>
    <w:tmpl w:val="FE4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B6FFA"/>
    <w:multiLevelType w:val="multilevel"/>
    <w:tmpl w:val="3282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251E2"/>
    <w:multiLevelType w:val="hybridMultilevel"/>
    <w:tmpl w:val="C27EF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72AFE"/>
    <w:multiLevelType w:val="multilevel"/>
    <w:tmpl w:val="B8B81FD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311FE"/>
    <w:multiLevelType w:val="hybridMultilevel"/>
    <w:tmpl w:val="CCF6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415989">
    <w:abstractNumId w:val="14"/>
  </w:num>
  <w:num w:numId="2" w16cid:durableId="1253470423">
    <w:abstractNumId w:val="6"/>
  </w:num>
  <w:num w:numId="3" w16cid:durableId="1783845458">
    <w:abstractNumId w:val="9"/>
  </w:num>
  <w:num w:numId="4" w16cid:durableId="331028403">
    <w:abstractNumId w:val="12"/>
  </w:num>
  <w:num w:numId="5" w16cid:durableId="623737343">
    <w:abstractNumId w:val="17"/>
  </w:num>
  <w:num w:numId="6" w16cid:durableId="151339165">
    <w:abstractNumId w:val="1"/>
  </w:num>
  <w:num w:numId="7" w16cid:durableId="1822696880">
    <w:abstractNumId w:val="0"/>
  </w:num>
  <w:num w:numId="8" w16cid:durableId="2022779585">
    <w:abstractNumId w:val="4"/>
  </w:num>
  <w:num w:numId="9" w16cid:durableId="209805451">
    <w:abstractNumId w:val="16"/>
  </w:num>
  <w:num w:numId="10" w16cid:durableId="916402519">
    <w:abstractNumId w:val="3"/>
  </w:num>
  <w:num w:numId="11" w16cid:durableId="2089768304">
    <w:abstractNumId w:val="20"/>
  </w:num>
  <w:num w:numId="12" w16cid:durableId="1255671969">
    <w:abstractNumId w:val="15"/>
  </w:num>
  <w:num w:numId="13" w16cid:durableId="173110420">
    <w:abstractNumId w:val="7"/>
  </w:num>
  <w:num w:numId="14" w16cid:durableId="890266517">
    <w:abstractNumId w:val="2"/>
  </w:num>
  <w:num w:numId="15" w16cid:durableId="1096051405">
    <w:abstractNumId w:val="5"/>
  </w:num>
  <w:num w:numId="16" w16cid:durableId="1116679942">
    <w:abstractNumId w:val="10"/>
  </w:num>
  <w:num w:numId="17" w16cid:durableId="837841085">
    <w:abstractNumId w:val="18"/>
  </w:num>
  <w:num w:numId="18" w16cid:durableId="2136361725">
    <w:abstractNumId w:val="13"/>
  </w:num>
  <w:num w:numId="19" w16cid:durableId="498425555">
    <w:abstractNumId w:val="8"/>
  </w:num>
  <w:num w:numId="20" w16cid:durableId="314258622">
    <w:abstractNumId w:val="11"/>
  </w:num>
  <w:num w:numId="21" w16cid:durableId="1433238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8F"/>
    <w:rsid w:val="000038BB"/>
    <w:rsid w:val="00012A03"/>
    <w:rsid w:val="00014391"/>
    <w:rsid w:val="000160AE"/>
    <w:rsid w:val="00020405"/>
    <w:rsid w:val="00025444"/>
    <w:rsid w:val="000339AD"/>
    <w:rsid w:val="00036605"/>
    <w:rsid w:val="00047FB8"/>
    <w:rsid w:val="000538B9"/>
    <w:rsid w:val="0005407A"/>
    <w:rsid w:val="000546BD"/>
    <w:rsid w:val="00060F7C"/>
    <w:rsid w:val="00062FC5"/>
    <w:rsid w:val="00072631"/>
    <w:rsid w:val="00080EB9"/>
    <w:rsid w:val="0008437F"/>
    <w:rsid w:val="00095832"/>
    <w:rsid w:val="00097DF8"/>
    <w:rsid w:val="000C391D"/>
    <w:rsid w:val="000E0D6C"/>
    <w:rsid w:val="000E23E6"/>
    <w:rsid w:val="000E3FA2"/>
    <w:rsid w:val="000E4E73"/>
    <w:rsid w:val="000F38C2"/>
    <w:rsid w:val="0010142A"/>
    <w:rsid w:val="00102595"/>
    <w:rsid w:val="0010628B"/>
    <w:rsid w:val="00110E5A"/>
    <w:rsid w:val="00115662"/>
    <w:rsid w:val="001164D6"/>
    <w:rsid w:val="00127535"/>
    <w:rsid w:val="001304A9"/>
    <w:rsid w:val="0013383E"/>
    <w:rsid w:val="00135228"/>
    <w:rsid w:val="00135A95"/>
    <w:rsid w:val="00147796"/>
    <w:rsid w:val="001616C7"/>
    <w:rsid w:val="0016448A"/>
    <w:rsid w:val="001645D4"/>
    <w:rsid w:val="0016733D"/>
    <w:rsid w:val="00171B8F"/>
    <w:rsid w:val="001821A1"/>
    <w:rsid w:val="001823A5"/>
    <w:rsid w:val="00183276"/>
    <w:rsid w:val="001849E9"/>
    <w:rsid w:val="00191CE2"/>
    <w:rsid w:val="00192E55"/>
    <w:rsid w:val="001A3BDD"/>
    <w:rsid w:val="001B561B"/>
    <w:rsid w:val="001C6B4D"/>
    <w:rsid w:val="001D35F6"/>
    <w:rsid w:val="001D66E4"/>
    <w:rsid w:val="001E1959"/>
    <w:rsid w:val="001E5F98"/>
    <w:rsid w:val="001F465D"/>
    <w:rsid w:val="001F521B"/>
    <w:rsid w:val="001F566F"/>
    <w:rsid w:val="002006EC"/>
    <w:rsid w:val="00221BF0"/>
    <w:rsid w:val="00241E0D"/>
    <w:rsid w:val="002441AC"/>
    <w:rsid w:val="00256E6D"/>
    <w:rsid w:val="00260096"/>
    <w:rsid w:val="00261389"/>
    <w:rsid w:val="00266748"/>
    <w:rsid w:val="00267835"/>
    <w:rsid w:val="002731E0"/>
    <w:rsid w:val="002915D5"/>
    <w:rsid w:val="0029210B"/>
    <w:rsid w:val="002C341B"/>
    <w:rsid w:val="002D187F"/>
    <w:rsid w:val="002D7A37"/>
    <w:rsid w:val="002F2874"/>
    <w:rsid w:val="002F534A"/>
    <w:rsid w:val="00302015"/>
    <w:rsid w:val="003100E1"/>
    <w:rsid w:val="0031124F"/>
    <w:rsid w:val="0031659C"/>
    <w:rsid w:val="00325167"/>
    <w:rsid w:val="00330951"/>
    <w:rsid w:val="003372B7"/>
    <w:rsid w:val="003405AE"/>
    <w:rsid w:val="00341F1E"/>
    <w:rsid w:val="00354E62"/>
    <w:rsid w:val="00357479"/>
    <w:rsid w:val="0036017A"/>
    <w:rsid w:val="003614C9"/>
    <w:rsid w:val="00361C8A"/>
    <w:rsid w:val="00372AF1"/>
    <w:rsid w:val="00373D9C"/>
    <w:rsid w:val="003845B7"/>
    <w:rsid w:val="00397970"/>
    <w:rsid w:val="003A00CC"/>
    <w:rsid w:val="003A27A2"/>
    <w:rsid w:val="003A5F59"/>
    <w:rsid w:val="003C164B"/>
    <w:rsid w:val="003D419E"/>
    <w:rsid w:val="003D64A5"/>
    <w:rsid w:val="003E35FA"/>
    <w:rsid w:val="003E50FE"/>
    <w:rsid w:val="003F0593"/>
    <w:rsid w:val="004041D9"/>
    <w:rsid w:val="00420C18"/>
    <w:rsid w:val="00434D83"/>
    <w:rsid w:val="00436DE7"/>
    <w:rsid w:val="0044075A"/>
    <w:rsid w:val="00453E1D"/>
    <w:rsid w:val="00456D3C"/>
    <w:rsid w:val="004665F3"/>
    <w:rsid w:val="00473667"/>
    <w:rsid w:val="0047738A"/>
    <w:rsid w:val="0048101C"/>
    <w:rsid w:val="0049174F"/>
    <w:rsid w:val="00495C9E"/>
    <w:rsid w:val="004C3968"/>
    <w:rsid w:val="004C6A0E"/>
    <w:rsid w:val="004C7D0D"/>
    <w:rsid w:val="004D237C"/>
    <w:rsid w:val="004F30B2"/>
    <w:rsid w:val="005067A1"/>
    <w:rsid w:val="00510698"/>
    <w:rsid w:val="00510A74"/>
    <w:rsid w:val="00511467"/>
    <w:rsid w:val="00516FFD"/>
    <w:rsid w:val="00525343"/>
    <w:rsid w:val="00527B0E"/>
    <w:rsid w:val="00533B14"/>
    <w:rsid w:val="005355B7"/>
    <w:rsid w:val="00535603"/>
    <w:rsid w:val="00537141"/>
    <w:rsid w:val="00546FF5"/>
    <w:rsid w:val="00557DB9"/>
    <w:rsid w:val="00561A5F"/>
    <w:rsid w:val="005645C2"/>
    <w:rsid w:val="00564F5D"/>
    <w:rsid w:val="00566511"/>
    <w:rsid w:val="0058142D"/>
    <w:rsid w:val="00595077"/>
    <w:rsid w:val="005977EB"/>
    <w:rsid w:val="005A1684"/>
    <w:rsid w:val="005B3A23"/>
    <w:rsid w:val="005B422B"/>
    <w:rsid w:val="005B4472"/>
    <w:rsid w:val="005C48ED"/>
    <w:rsid w:val="005C734C"/>
    <w:rsid w:val="005D2DCE"/>
    <w:rsid w:val="005E1381"/>
    <w:rsid w:val="005E2749"/>
    <w:rsid w:val="005E2D40"/>
    <w:rsid w:val="005F3966"/>
    <w:rsid w:val="005F3A7A"/>
    <w:rsid w:val="0062128F"/>
    <w:rsid w:val="006356DD"/>
    <w:rsid w:val="00637611"/>
    <w:rsid w:val="00643090"/>
    <w:rsid w:val="006579CE"/>
    <w:rsid w:val="006603C7"/>
    <w:rsid w:val="00662391"/>
    <w:rsid w:val="00662BBC"/>
    <w:rsid w:val="006802A4"/>
    <w:rsid w:val="0069027B"/>
    <w:rsid w:val="00691091"/>
    <w:rsid w:val="006914E3"/>
    <w:rsid w:val="00694AA3"/>
    <w:rsid w:val="006A4433"/>
    <w:rsid w:val="006B5388"/>
    <w:rsid w:val="006B620F"/>
    <w:rsid w:val="006D6A56"/>
    <w:rsid w:val="006F28A4"/>
    <w:rsid w:val="00711004"/>
    <w:rsid w:val="0071727A"/>
    <w:rsid w:val="00720E8C"/>
    <w:rsid w:val="00725FF6"/>
    <w:rsid w:val="007330AB"/>
    <w:rsid w:val="00736767"/>
    <w:rsid w:val="007430BF"/>
    <w:rsid w:val="00744719"/>
    <w:rsid w:val="007474E1"/>
    <w:rsid w:val="0075003C"/>
    <w:rsid w:val="00753E97"/>
    <w:rsid w:val="00755457"/>
    <w:rsid w:val="007565D2"/>
    <w:rsid w:val="0076788E"/>
    <w:rsid w:val="007705FB"/>
    <w:rsid w:val="00777767"/>
    <w:rsid w:val="007839A1"/>
    <w:rsid w:val="00791FC3"/>
    <w:rsid w:val="007A78FD"/>
    <w:rsid w:val="007B15C1"/>
    <w:rsid w:val="007B2A0D"/>
    <w:rsid w:val="007B4572"/>
    <w:rsid w:val="007B7805"/>
    <w:rsid w:val="007D5BAA"/>
    <w:rsid w:val="007D6FC9"/>
    <w:rsid w:val="007E0A45"/>
    <w:rsid w:val="007E4F3C"/>
    <w:rsid w:val="007E6868"/>
    <w:rsid w:val="007F51B1"/>
    <w:rsid w:val="007F7C64"/>
    <w:rsid w:val="008027C9"/>
    <w:rsid w:val="00806EFB"/>
    <w:rsid w:val="00811AD3"/>
    <w:rsid w:val="00813338"/>
    <w:rsid w:val="00814D33"/>
    <w:rsid w:val="00817E9A"/>
    <w:rsid w:val="008202B3"/>
    <w:rsid w:val="0082129E"/>
    <w:rsid w:val="0082325C"/>
    <w:rsid w:val="00826A09"/>
    <w:rsid w:val="0082754B"/>
    <w:rsid w:val="00830EA9"/>
    <w:rsid w:val="008325A4"/>
    <w:rsid w:val="008354D2"/>
    <w:rsid w:val="00843671"/>
    <w:rsid w:val="0084572D"/>
    <w:rsid w:val="008507A1"/>
    <w:rsid w:val="00852F63"/>
    <w:rsid w:val="00854D63"/>
    <w:rsid w:val="0085736C"/>
    <w:rsid w:val="008675DF"/>
    <w:rsid w:val="00870406"/>
    <w:rsid w:val="00875AE9"/>
    <w:rsid w:val="0088685A"/>
    <w:rsid w:val="00890492"/>
    <w:rsid w:val="008A2F07"/>
    <w:rsid w:val="008A5033"/>
    <w:rsid w:val="008A7647"/>
    <w:rsid w:val="008B1EEB"/>
    <w:rsid w:val="008B40C2"/>
    <w:rsid w:val="008F2B96"/>
    <w:rsid w:val="008F6A6F"/>
    <w:rsid w:val="00905DDE"/>
    <w:rsid w:val="009170CA"/>
    <w:rsid w:val="0091769A"/>
    <w:rsid w:val="00921B55"/>
    <w:rsid w:val="00922BEE"/>
    <w:rsid w:val="0092597A"/>
    <w:rsid w:val="009329CB"/>
    <w:rsid w:val="00934374"/>
    <w:rsid w:val="009372B6"/>
    <w:rsid w:val="00941776"/>
    <w:rsid w:val="009451DB"/>
    <w:rsid w:val="0094667B"/>
    <w:rsid w:val="009477F4"/>
    <w:rsid w:val="00951F0B"/>
    <w:rsid w:val="00962874"/>
    <w:rsid w:val="0096554F"/>
    <w:rsid w:val="00965A0C"/>
    <w:rsid w:val="00982589"/>
    <w:rsid w:val="0098342E"/>
    <w:rsid w:val="00987D2E"/>
    <w:rsid w:val="00995233"/>
    <w:rsid w:val="00995422"/>
    <w:rsid w:val="009A100C"/>
    <w:rsid w:val="009A59F7"/>
    <w:rsid w:val="009A6049"/>
    <w:rsid w:val="009C33C3"/>
    <w:rsid w:val="009C6C0F"/>
    <w:rsid w:val="009D4B9F"/>
    <w:rsid w:val="009D7E4E"/>
    <w:rsid w:val="009E00FC"/>
    <w:rsid w:val="009E3E9E"/>
    <w:rsid w:val="009E696E"/>
    <w:rsid w:val="009F7C43"/>
    <w:rsid w:val="00A0442B"/>
    <w:rsid w:val="00A10B0F"/>
    <w:rsid w:val="00A11AB7"/>
    <w:rsid w:val="00A15186"/>
    <w:rsid w:val="00A15287"/>
    <w:rsid w:val="00A35E59"/>
    <w:rsid w:val="00A40156"/>
    <w:rsid w:val="00A417F2"/>
    <w:rsid w:val="00A478F0"/>
    <w:rsid w:val="00A554DC"/>
    <w:rsid w:val="00A720D9"/>
    <w:rsid w:val="00A72118"/>
    <w:rsid w:val="00A761E1"/>
    <w:rsid w:val="00A766FE"/>
    <w:rsid w:val="00A970BB"/>
    <w:rsid w:val="00A97DB3"/>
    <w:rsid w:val="00AA3B6C"/>
    <w:rsid w:val="00AA416A"/>
    <w:rsid w:val="00AB1EA5"/>
    <w:rsid w:val="00AB639D"/>
    <w:rsid w:val="00AC1E20"/>
    <w:rsid w:val="00AC56C9"/>
    <w:rsid w:val="00AC7289"/>
    <w:rsid w:val="00AD1EDE"/>
    <w:rsid w:val="00AD7301"/>
    <w:rsid w:val="00AE1DD6"/>
    <w:rsid w:val="00AE3EF8"/>
    <w:rsid w:val="00AE66A9"/>
    <w:rsid w:val="00AF670E"/>
    <w:rsid w:val="00AF7DA0"/>
    <w:rsid w:val="00B00AF2"/>
    <w:rsid w:val="00B11408"/>
    <w:rsid w:val="00B15A1B"/>
    <w:rsid w:val="00B20322"/>
    <w:rsid w:val="00B20E82"/>
    <w:rsid w:val="00B300D9"/>
    <w:rsid w:val="00B367CD"/>
    <w:rsid w:val="00B40420"/>
    <w:rsid w:val="00B463B9"/>
    <w:rsid w:val="00B54738"/>
    <w:rsid w:val="00B54C8E"/>
    <w:rsid w:val="00B60828"/>
    <w:rsid w:val="00B63250"/>
    <w:rsid w:val="00B71201"/>
    <w:rsid w:val="00B832D1"/>
    <w:rsid w:val="00B90999"/>
    <w:rsid w:val="00BB24C8"/>
    <w:rsid w:val="00BC43CB"/>
    <w:rsid w:val="00BC63EB"/>
    <w:rsid w:val="00BD0F58"/>
    <w:rsid w:val="00BD7282"/>
    <w:rsid w:val="00BE16DA"/>
    <w:rsid w:val="00BE2840"/>
    <w:rsid w:val="00BE4626"/>
    <w:rsid w:val="00BE4793"/>
    <w:rsid w:val="00BE4B8E"/>
    <w:rsid w:val="00BF27FC"/>
    <w:rsid w:val="00BF318F"/>
    <w:rsid w:val="00BF31CF"/>
    <w:rsid w:val="00BF7C4D"/>
    <w:rsid w:val="00C015EB"/>
    <w:rsid w:val="00C17123"/>
    <w:rsid w:val="00C1790A"/>
    <w:rsid w:val="00C20131"/>
    <w:rsid w:val="00C3462E"/>
    <w:rsid w:val="00C360B1"/>
    <w:rsid w:val="00C517CC"/>
    <w:rsid w:val="00C54CC0"/>
    <w:rsid w:val="00C554CB"/>
    <w:rsid w:val="00C602F1"/>
    <w:rsid w:val="00C60360"/>
    <w:rsid w:val="00C90485"/>
    <w:rsid w:val="00C926F4"/>
    <w:rsid w:val="00CA2169"/>
    <w:rsid w:val="00CA2AA1"/>
    <w:rsid w:val="00CA51B5"/>
    <w:rsid w:val="00CA69E7"/>
    <w:rsid w:val="00CC1A65"/>
    <w:rsid w:val="00CC2CAF"/>
    <w:rsid w:val="00CD0D0B"/>
    <w:rsid w:val="00CF0049"/>
    <w:rsid w:val="00CF4E19"/>
    <w:rsid w:val="00D202F7"/>
    <w:rsid w:val="00D31A70"/>
    <w:rsid w:val="00D35987"/>
    <w:rsid w:val="00D36EE6"/>
    <w:rsid w:val="00D56A03"/>
    <w:rsid w:val="00D610C4"/>
    <w:rsid w:val="00D612DC"/>
    <w:rsid w:val="00D6293A"/>
    <w:rsid w:val="00D81366"/>
    <w:rsid w:val="00D83B21"/>
    <w:rsid w:val="00D85945"/>
    <w:rsid w:val="00D8685D"/>
    <w:rsid w:val="00D92191"/>
    <w:rsid w:val="00D94CD1"/>
    <w:rsid w:val="00D94FD4"/>
    <w:rsid w:val="00D96AEF"/>
    <w:rsid w:val="00DA0217"/>
    <w:rsid w:val="00DA0317"/>
    <w:rsid w:val="00DB1A29"/>
    <w:rsid w:val="00DE1677"/>
    <w:rsid w:val="00DE1694"/>
    <w:rsid w:val="00DE36F9"/>
    <w:rsid w:val="00E0467B"/>
    <w:rsid w:val="00E10655"/>
    <w:rsid w:val="00E12BFF"/>
    <w:rsid w:val="00E22C04"/>
    <w:rsid w:val="00E241E0"/>
    <w:rsid w:val="00E44B56"/>
    <w:rsid w:val="00E60302"/>
    <w:rsid w:val="00E63369"/>
    <w:rsid w:val="00E67B96"/>
    <w:rsid w:val="00E719B5"/>
    <w:rsid w:val="00E8129D"/>
    <w:rsid w:val="00E8592D"/>
    <w:rsid w:val="00EA33A5"/>
    <w:rsid w:val="00EA6243"/>
    <w:rsid w:val="00EA6FFF"/>
    <w:rsid w:val="00EB3DFC"/>
    <w:rsid w:val="00EC215C"/>
    <w:rsid w:val="00EC2957"/>
    <w:rsid w:val="00ED1149"/>
    <w:rsid w:val="00ED23A1"/>
    <w:rsid w:val="00ED395A"/>
    <w:rsid w:val="00ED3D95"/>
    <w:rsid w:val="00ED58F0"/>
    <w:rsid w:val="00EE348D"/>
    <w:rsid w:val="00EF1002"/>
    <w:rsid w:val="00EF244F"/>
    <w:rsid w:val="00EF6AED"/>
    <w:rsid w:val="00F03DC9"/>
    <w:rsid w:val="00F0420D"/>
    <w:rsid w:val="00F102B4"/>
    <w:rsid w:val="00F15DF1"/>
    <w:rsid w:val="00F17B6D"/>
    <w:rsid w:val="00F2290D"/>
    <w:rsid w:val="00F23EFD"/>
    <w:rsid w:val="00F350FC"/>
    <w:rsid w:val="00F4054F"/>
    <w:rsid w:val="00F45BA5"/>
    <w:rsid w:val="00F54E2A"/>
    <w:rsid w:val="00F70BC2"/>
    <w:rsid w:val="00F76C6A"/>
    <w:rsid w:val="00F85337"/>
    <w:rsid w:val="00FA40B9"/>
    <w:rsid w:val="00FA4428"/>
    <w:rsid w:val="00FA78CE"/>
    <w:rsid w:val="00FB243F"/>
    <w:rsid w:val="00FC5D13"/>
    <w:rsid w:val="00FC6756"/>
    <w:rsid w:val="00FE1B4F"/>
    <w:rsid w:val="00FE2111"/>
    <w:rsid w:val="00FE261F"/>
    <w:rsid w:val="00FE677E"/>
    <w:rsid w:val="00FE7841"/>
    <w:rsid w:val="00FF17E9"/>
    <w:rsid w:val="00FF2CCD"/>
    <w:rsid w:val="00FF4F74"/>
    <w:rsid w:val="02729362"/>
    <w:rsid w:val="0B5EBEB4"/>
    <w:rsid w:val="0DAED0A0"/>
    <w:rsid w:val="11981C47"/>
    <w:rsid w:val="137A7BF1"/>
    <w:rsid w:val="14CBF390"/>
    <w:rsid w:val="17FD060B"/>
    <w:rsid w:val="18FDCE8B"/>
    <w:rsid w:val="1BBEE11A"/>
    <w:rsid w:val="1D3F9621"/>
    <w:rsid w:val="1D90F537"/>
    <w:rsid w:val="2D444165"/>
    <w:rsid w:val="31B3877E"/>
    <w:rsid w:val="350FEB13"/>
    <w:rsid w:val="354165D1"/>
    <w:rsid w:val="35ABF92B"/>
    <w:rsid w:val="36FDE858"/>
    <w:rsid w:val="38C886D7"/>
    <w:rsid w:val="404B2023"/>
    <w:rsid w:val="4A19C045"/>
    <w:rsid w:val="4ACBF26A"/>
    <w:rsid w:val="4C703A7E"/>
    <w:rsid w:val="535930D5"/>
    <w:rsid w:val="539E9176"/>
    <w:rsid w:val="5BB23F5B"/>
    <w:rsid w:val="60CC1490"/>
    <w:rsid w:val="610CEFDD"/>
    <w:rsid w:val="6392B21F"/>
    <w:rsid w:val="66567E5D"/>
    <w:rsid w:val="6759CC06"/>
    <w:rsid w:val="6C874C25"/>
    <w:rsid w:val="6D2042B0"/>
    <w:rsid w:val="71F126D8"/>
    <w:rsid w:val="724989A5"/>
    <w:rsid w:val="7388FCF4"/>
    <w:rsid w:val="75332F8B"/>
    <w:rsid w:val="75FD8F1F"/>
    <w:rsid w:val="77836280"/>
    <w:rsid w:val="78274843"/>
    <w:rsid w:val="7D0AABBF"/>
    <w:rsid w:val="7D3340D3"/>
    <w:rsid w:val="7E95C1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CB98"/>
  <w15:chartTrackingRefBased/>
  <w15:docId w15:val="{3B7C91CA-D820-4125-82B5-1F0818E9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8F"/>
    <w:rPr>
      <w:rFonts w:eastAsiaTheme="majorEastAsia" w:cstheme="majorBidi"/>
      <w:color w:val="272727" w:themeColor="text1" w:themeTint="D8"/>
    </w:rPr>
  </w:style>
  <w:style w:type="paragraph" w:styleId="Title">
    <w:name w:val="Title"/>
    <w:basedOn w:val="Normal"/>
    <w:next w:val="Normal"/>
    <w:link w:val="TitleChar"/>
    <w:uiPriority w:val="10"/>
    <w:qFormat/>
    <w:rsid w:val="00171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8F"/>
    <w:pPr>
      <w:spacing w:before="160"/>
      <w:jc w:val="center"/>
    </w:pPr>
    <w:rPr>
      <w:i/>
      <w:iCs/>
      <w:color w:val="404040" w:themeColor="text1" w:themeTint="BF"/>
    </w:rPr>
  </w:style>
  <w:style w:type="character" w:customStyle="1" w:styleId="QuoteChar">
    <w:name w:val="Quote Char"/>
    <w:basedOn w:val="DefaultParagraphFont"/>
    <w:link w:val="Quote"/>
    <w:uiPriority w:val="29"/>
    <w:rsid w:val="00171B8F"/>
    <w:rPr>
      <w:i/>
      <w:iCs/>
      <w:color w:val="404040" w:themeColor="text1" w:themeTint="BF"/>
    </w:rPr>
  </w:style>
  <w:style w:type="paragraph" w:styleId="ListParagraph">
    <w:name w:val="List Paragraph"/>
    <w:basedOn w:val="Normal"/>
    <w:uiPriority w:val="34"/>
    <w:qFormat/>
    <w:rsid w:val="00171B8F"/>
    <w:pPr>
      <w:ind w:left="720"/>
      <w:contextualSpacing/>
    </w:pPr>
  </w:style>
  <w:style w:type="character" w:styleId="IntenseEmphasis">
    <w:name w:val="Intense Emphasis"/>
    <w:basedOn w:val="DefaultParagraphFont"/>
    <w:uiPriority w:val="21"/>
    <w:qFormat/>
    <w:rsid w:val="00171B8F"/>
    <w:rPr>
      <w:i/>
      <w:iCs/>
      <w:color w:val="0F4761" w:themeColor="accent1" w:themeShade="BF"/>
    </w:rPr>
  </w:style>
  <w:style w:type="paragraph" w:styleId="IntenseQuote">
    <w:name w:val="Intense Quote"/>
    <w:basedOn w:val="Normal"/>
    <w:next w:val="Normal"/>
    <w:link w:val="IntenseQuoteChar"/>
    <w:uiPriority w:val="30"/>
    <w:qFormat/>
    <w:rsid w:val="00171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B8F"/>
    <w:rPr>
      <w:i/>
      <w:iCs/>
      <w:color w:val="0F4761" w:themeColor="accent1" w:themeShade="BF"/>
    </w:rPr>
  </w:style>
  <w:style w:type="character" w:styleId="IntenseReference">
    <w:name w:val="Intense Reference"/>
    <w:basedOn w:val="DefaultParagraphFont"/>
    <w:uiPriority w:val="32"/>
    <w:qFormat/>
    <w:rsid w:val="00171B8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30BF"/>
    <w:rPr>
      <w:b/>
      <w:bCs/>
    </w:rPr>
  </w:style>
  <w:style w:type="character" w:customStyle="1" w:styleId="CommentSubjectChar">
    <w:name w:val="Comment Subject Char"/>
    <w:basedOn w:val="CommentTextChar"/>
    <w:link w:val="CommentSubject"/>
    <w:uiPriority w:val="99"/>
    <w:semiHidden/>
    <w:rsid w:val="007430BF"/>
    <w:rPr>
      <w:b/>
      <w:bCs/>
      <w:sz w:val="20"/>
      <w:szCs w:val="20"/>
    </w:rPr>
  </w:style>
  <w:style w:type="table" w:styleId="TableGrid">
    <w:name w:val="Table Grid"/>
    <w:basedOn w:val="TableNormal"/>
    <w:uiPriority w:val="39"/>
    <w:rsid w:val="001F4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677"/>
    <w:rPr>
      <w:color w:val="467886" w:themeColor="hyperlink"/>
      <w:u w:val="single"/>
    </w:rPr>
  </w:style>
  <w:style w:type="character" w:styleId="UnresolvedMention">
    <w:name w:val="Unresolved Mention"/>
    <w:basedOn w:val="DefaultParagraphFont"/>
    <w:uiPriority w:val="99"/>
    <w:semiHidden/>
    <w:unhideWhenUsed/>
    <w:rsid w:val="00DE1677"/>
    <w:rPr>
      <w:color w:val="605E5C"/>
      <w:shd w:val="clear" w:color="auto" w:fill="E1DFDD"/>
    </w:rPr>
  </w:style>
  <w:style w:type="character" w:customStyle="1" w:styleId="cf01">
    <w:name w:val="cf01"/>
    <w:basedOn w:val="DefaultParagraphFont"/>
    <w:rsid w:val="00755457"/>
    <w:rPr>
      <w:rFonts w:ascii="Segoe UI" w:hAnsi="Segoe UI" w:cs="Segoe UI" w:hint="default"/>
      <w:sz w:val="18"/>
      <w:szCs w:val="18"/>
    </w:rPr>
  </w:style>
  <w:style w:type="character" w:styleId="FollowedHyperlink">
    <w:name w:val="FollowedHyperlink"/>
    <w:basedOn w:val="DefaultParagraphFont"/>
    <w:uiPriority w:val="99"/>
    <w:semiHidden/>
    <w:unhideWhenUsed/>
    <w:rsid w:val="00F17B6D"/>
    <w:rPr>
      <w:color w:val="96607D" w:themeColor="followedHyperlink"/>
      <w:u w:val="single"/>
    </w:rPr>
  </w:style>
  <w:style w:type="paragraph" w:styleId="NoSpacing">
    <w:name w:val="No Spacing"/>
    <w:uiPriority w:val="1"/>
    <w:qFormat/>
    <w:rsid w:val="00510A74"/>
    <w:pPr>
      <w:spacing w:after="0" w:line="240" w:lineRule="auto"/>
    </w:pPr>
    <w:rPr>
      <w:kern w:val="0"/>
      <w:lang w:val="en-US"/>
      <w14:ligatures w14:val="none"/>
    </w:rPr>
  </w:style>
  <w:style w:type="paragraph" w:styleId="Header">
    <w:name w:val="header"/>
    <w:basedOn w:val="Normal"/>
    <w:link w:val="HeaderChar"/>
    <w:uiPriority w:val="99"/>
    <w:unhideWhenUsed/>
    <w:rsid w:val="00014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391"/>
  </w:style>
  <w:style w:type="paragraph" w:customStyle="1" w:styleId="PadmaPolicyHeading">
    <w:name w:val="Padma Policy Heading"/>
    <w:basedOn w:val="Heading1"/>
    <w:link w:val="PadmaPolicyHeadingChar"/>
    <w:qFormat/>
    <w:rsid w:val="00ED3D95"/>
    <w:rPr>
      <w:rFonts w:ascii="Avenir Medium" w:eastAsia="Times New Roman" w:hAnsi="Avenir Medium"/>
      <w:sz w:val="32"/>
      <w:lang w:eastAsia="en-GB"/>
    </w:rPr>
  </w:style>
  <w:style w:type="character" w:customStyle="1" w:styleId="PadmaPolicyHeadingChar">
    <w:name w:val="Padma Policy Heading Char"/>
    <w:basedOn w:val="Heading1Char"/>
    <w:link w:val="PadmaPolicyHeading"/>
    <w:rsid w:val="00ED3D95"/>
    <w:rPr>
      <w:rFonts w:ascii="Avenir Medium" w:eastAsia="Times New Roman" w:hAnsi="Avenir Medium" w:cstheme="majorBidi"/>
      <w:color w:val="0F4761" w:themeColor="accent1" w:themeShade="BF"/>
      <w:sz w:val="32"/>
      <w:szCs w:val="40"/>
      <w:lang w:eastAsia="en-GB"/>
    </w:rPr>
  </w:style>
  <w:style w:type="paragraph" w:customStyle="1" w:styleId="PadmaPolicySubheading">
    <w:name w:val="Padma Policy Subheading"/>
    <w:basedOn w:val="Heading2"/>
    <w:link w:val="PadmaPolicySubheadingChar"/>
    <w:qFormat/>
    <w:rsid w:val="00ED3D95"/>
    <w:rPr>
      <w:rFonts w:ascii="Avenir Medium" w:hAnsi="Avenir Medium"/>
      <w:sz w:val="24"/>
    </w:rPr>
  </w:style>
  <w:style w:type="character" w:customStyle="1" w:styleId="PadmaPolicySubheadingChar">
    <w:name w:val="Padma Policy Subheading Char"/>
    <w:basedOn w:val="Heading2Char"/>
    <w:link w:val="PadmaPolicySubheading"/>
    <w:rsid w:val="00ED3D95"/>
    <w:rPr>
      <w:rFonts w:ascii="Avenir Medium" w:eastAsiaTheme="majorEastAsia" w:hAnsi="Avenir Medium" w:cstheme="majorBidi"/>
      <w:color w:val="0F4761" w:themeColor="accent1" w:themeShade="BF"/>
      <w:sz w:val="24"/>
      <w:szCs w:val="32"/>
    </w:rPr>
  </w:style>
  <w:style w:type="paragraph" w:styleId="Footer">
    <w:name w:val="footer"/>
    <w:basedOn w:val="Normal"/>
    <w:link w:val="FooterChar"/>
    <w:uiPriority w:val="99"/>
    <w:unhideWhenUsed/>
    <w:rsid w:val="00292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10B"/>
  </w:style>
  <w:style w:type="paragraph" w:styleId="NormalWeb">
    <w:name w:val="Normal (Web)"/>
    <w:basedOn w:val="Normal"/>
    <w:uiPriority w:val="99"/>
    <w:unhideWhenUsed/>
    <w:rsid w:val="006F28A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vic@padmatextiles.com" TargetMode="External"/><Relationship Id="rId18" Type="http://schemas.openxmlformats.org/officeDocument/2006/relationships/hyperlink" Target="https://en.losev.org.t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ancy@padmacn.com" TargetMode="External"/><Relationship Id="rId17" Type="http://schemas.openxmlformats.org/officeDocument/2006/relationships/hyperlink" Target="mailto:glen@padmauk.com" TargetMode="External"/><Relationship Id="rId2" Type="http://schemas.openxmlformats.org/officeDocument/2006/relationships/customXml" Target="../customXml/item2.xml"/><Relationship Id="rId16" Type="http://schemas.openxmlformats.org/officeDocument/2006/relationships/hyperlink" Target="mailto:esg@padmatextil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quiry@padmabd.com" TargetMode="External"/><Relationship Id="rId5" Type="http://schemas.openxmlformats.org/officeDocument/2006/relationships/styles" Target="styles.xml"/><Relationship Id="rId15" Type="http://schemas.openxmlformats.org/officeDocument/2006/relationships/hyperlink" Target="mailto:mireia@padmasp.com" TargetMode="External"/><Relationship Id="rId10" Type="http://schemas.openxmlformats.org/officeDocument/2006/relationships/hyperlink" Target="mailto:esg@padmatextiles.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padma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9c961-f7e6-48eb-9649-2ddebf750fe1" xsi:nil="true"/>
    <lcf76f155ced4ddcb4097134ff3c332f xmlns="24b78562-821c-4e03-8f34-3b1a350f68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62D312CB5E0843A012E84376356560" ma:contentTypeVersion="18" ma:contentTypeDescription="Create a new document." ma:contentTypeScope="" ma:versionID="23b33e3ddfa9d47a94fc573fc42548f7">
  <xsd:schema xmlns:xsd="http://www.w3.org/2001/XMLSchema" xmlns:xs="http://www.w3.org/2001/XMLSchema" xmlns:p="http://schemas.microsoft.com/office/2006/metadata/properties" xmlns:ns2="24b78562-821c-4e03-8f34-3b1a350f6837" xmlns:ns3="c1b9c961-f7e6-48eb-9649-2ddebf750fe1" targetNamespace="http://schemas.microsoft.com/office/2006/metadata/properties" ma:root="true" ma:fieldsID="77f817399e3dd748a639c71de1569bac" ns2:_="" ns3:_="">
    <xsd:import namespace="24b78562-821c-4e03-8f34-3b1a350f6837"/>
    <xsd:import namespace="c1b9c961-f7e6-48eb-9649-2ddebf750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8562-821c-4e03-8f34-3b1a350f6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791383-29f3-4575-9626-d33bacbf5b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9c961-f7e6-48eb-9649-2ddebf750f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1fc48-3a1f-49f0-9613-ce8039c9a38a}" ma:internalName="TaxCatchAll" ma:showField="CatchAllData" ma:web="c1b9c961-f7e6-48eb-9649-2ddebf75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6DCCE-740A-4682-91ED-6AF2BEF9B8B7}">
  <ds:schemaRefs>
    <ds:schemaRef ds:uri="http://schemas.microsoft.com/office/2006/metadata/properties"/>
    <ds:schemaRef ds:uri="http://schemas.microsoft.com/office/infopath/2007/PartnerControls"/>
    <ds:schemaRef ds:uri="c1b9c961-f7e6-48eb-9649-2ddebf750fe1"/>
    <ds:schemaRef ds:uri="24b78562-821c-4e03-8f34-3b1a350f6837"/>
  </ds:schemaRefs>
</ds:datastoreItem>
</file>

<file path=customXml/itemProps2.xml><?xml version="1.0" encoding="utf-8"?>
<ds:datastoreItem xmlns:ds="http://schemas.openxmlformats.org/officeDocument/2006/customXml" ds:itemID="{EBD89351-5D11-43AB-AAE1-BE08059B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8562-821c-4e03-8f34-3b1a350f6837"/>
    <ds:schemaRef ds:uri="c1b9c961-f7e6-48eb-9649-2ddebf75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22DE7-309D-4085-AA4F-615454A30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1572</Words>
  <Characters>8965</Characters>
  <Application>Microsoft Office Word</Application>
  <DocSecurity>0</DocSecurity>
  <Lines>74</Lines>
  <Paragraphs>21</Paragraphs>
  <ScaleCrop>false</ScaleCrop>
  <Company/>
  <LinksUpToDate>false</LinksUpToDate>
  <CharactersWithSpaces>10516</CharactersWithSpaces>
  <SharedDoc>false</SharedDoc>
  <HLinks>
    <vt:vector size="18" baseType="variant">
      <vt:variant>
        <vt:i4>4521985</vt:i4>
      </vt:variant>
      <vt:variant>
        <vt:i4>6</vt:i4>
      </vt:variant>
      <vt:variant>
        <vt:i4>0</vt:i4>
      </vt:variant>
      <vt:variant>
        <vt:i4>5</vt:i4>
      </vt:variant>
      <vt:variant>
        <vt:lpwstr>https://en.losev.org.tr/</vt:lpwstr>
      </vt:variant>
      <vt:variant>
        <vt:lpwstr/>
      </vt:variant>
      <vt:variant>
        <vt:i4>7667788</vt:i4>
      </vt:variant>
      <vt:variant>
        <vt:i4>3</vt:i4>
      </vt:variant>
      <vt:variant>
        <vt:i4>0</vt:i4>
      </vt:variant>
      <vt:variant>
        <vt:i4>5</vt:i4>
      </vt:variant>
      <vt:variant>
        <vt:lpwstr>mailto:inquiry@padmabd.com</vt:lpwstr>
      </vt:variant>
      <vt:variant>
        <vt:lpwstr/>
      </vt:variant>
      <vt:variant>
        <vt:i4>1376308</vt:i4>
      </vt:variant>
      <vt:variant>
        <vt:i4>0</vt:i4>
      </vt:variant>
      <vt:variant>
        <vt:i4>0</vt:i4>
      </vt:variant>
      <vt:variant>
        <vt:i4>5</vt:i4>
      </vt:variant>
      <vt:variant>
        <vt:lpwstr>mailto:esg@padmatextiles.com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McCabe</dc:creator>
  <cp:keywords/>
  <dc:description/>
  <cp:lastModifiedBy>Tara Luckman</cp:lastModifiedBy>
  <cp:revision>88</cp:revision>
  <dcterms:created xsi:type="dcterms:W3CDTF">2025-05-06T10:28:00Z</dcterms:created>
  <dcterms:modified xsi:type="dcterms:W3CDTF">2025-09-16T11:48:00Z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0x0101007B62D312CB5E0843A012E84376356560</vt:lpwstr>
  </property>
  <property fmtid="{D5CDD505-2E9C-101B-9397-08002B2CF9AE}" pid="3" name="MediaServiceImageTags">
    <vt:lpwstr/>
  </property>
</Properties>
</file>